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72AA4"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 DIELO</w:t>
      </w:r>
    </w:p>
    <w:p w14:paraId="0B0F77E4" w14:textId="233F0A7F"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6B772FA1" w14:textId="6D5C075B"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692F4488" w14:textId="77777777" w:rsidR="0073020D" w:rsidRPr="00064986" w:rsidRDefault="0073020D" w:rsidP="002947AB">
      <w:pPr>
        <w:pStyle w:val="Default"/>
        <w:jc w:val="center"/>
        <w:rPr>
          <w:rFonts w:asciiTheme="minorHAnsi" w:hAnsiTheme="minorHAnsi" w:cstheme="minorHAnsi"/>
          <w:sz w:val="22"/>
          <w:szCs w:val="22"/>
        </w:rPr>
      </w:pPr>
    </w:p>
    <w:p w14:paraId="5565068C" w14:textId="3612103F"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1B8CFE3D" w14:textId="1027233C"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bCs/>
          <w:sz w:val="22"/>
          <w:szCs w:val="22"/>
        </w:rPr>
        <w:t>„Zmluva“</w:t>
      </w:r>
      <w:r w:rsidRPr="00064986">
        <w:rPr>
          <w:rFonts w:asciiTheme="minorHAnsi" w:hAnsiTheme="minorHAnsi" w:cstheme="minorHAnsi"/>
          <w:bCs/>
          <w:sz w:val="22"/>
          <w:szCs w:val="22"/>
        </w:rPr>
        <w:t>)</w:t>
      </w:r>
    </w:p>
    <w:p w14:paraId="0B021C71" w14:textId="77777777" w:rsidR="0073020D" w:rsidRPr="00064986" w:rsidRDefault="0073020D" w:rsidP="002947AB">
      <w:pPr>
        <w:pStyle w:val="Default"/>
        <w:jc w:val="center"/>
        <w:rPr>
          <w:rFonts w:asciiTheme="minorHAnsi" w:hAnsiTheme="minorHAnsi" w:cstheme="minorHAnsi"/>
          <w:sz w:val="22"/>
          <w:szCs w:val="22"/>
        </w:rPr>
      </w:pPr>
    </w:p>
    <w:p w14:paraId="6B09C9F4"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2BD6DF12" w14:textId="77777777"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6D388077" w14:textId="48ECA2FD" w:rsidR="00EC3D76" w:rsidRPr="00DF1BB4" w:rsidRDefault="00EC3D76" w:rsidP="0072078C">
      <w:pPr>
        <w:spacing w:after="0" w:line="240" w:lineRule="auto"/>
        <w:ind w:left="2832" w:hanging="2832"/>
        <w:rPr>
          <w:rFonts w:cstheme="minorHAnsi"/>
          <w:b/>
          <w:iCs/>
          <w:lang w:eastAsia="cs-CZ"/>
        </w:rPr>
      </w:pPr>
      <w:r w:rsidRPr="00DF1BB4">
        <w:rPr>
          <w:rFonts w:cstheme="minorHAnsi"/>
          <w:b/>
          <w:iCs/>
          <w:lang w:eastAsia="cs-CZ"/>
        </w:rPr>
        <w:t>Názov:</w:t>
      </w:r>
      <w:r w:rsidRPr="00DF1BB4">
        <w:rPr>
          <w:rFonts w:cstheme="minorHAnsi"/>
          <w:b/>
          <w:iCs/>
          <w:lang w:eastAsia="cs-CZ"/>
        </w:rPr>
        <w:tab/>
      </w:r>
      <w:bookmarkStart w:id="0" w:name="_Hlk216096105"/>
      <w:r w:rsidR="00903EA9" w:rsidRPr="00903EA9">
        <w:rPr>
          <w:rFonts w:cstheme="minorHAnsi"/>
          <w:b/>
          <w:iCs/>
          <w:lang w:eastAsia="cs-CZ"/>
        </w:rPr>
        <w:t>Spojená škola Samuela Mikovíniho</w:t>
      </w:r>
      <w:r w:rsidR="00903EA9" w:rsidRPr="00903EA9" w:rsidDel="00903EA9">
        <w:rPr>
          <w:rFonts w:cstheme="minorHAnsi"/>
          <w:b/>
          <w:iCs/>
          <w:lang w:eastAsia="cs-CZ"/>
        </w:rPr>
        <w:t xml:space="preserve"> </w:t>
      </w:r>
      <w:bookmarkEnd w:id="0"/>
      <w:r w:rsidRPr="00DF1BB4">
        <w:rPr>
          <w:rFonts w:cstheme="minorHAnsi"/>
          <w:b/>
          <w:iCs/>
          <w:lang w:eastAsia="cs-CZ"/>
        </w:rPr>
        <w:tab/>
      </w:r>
      <w:r w:rsidRPr="00DF1BB4">
        <w:rPr>
          <w:rFonts w:cstheme="minorHAnsi"/>
          <w:b/>
          <w:iCs/>
          <w:lang w:eastAsia="cs-CZ"/>
        </w:rPr>
        <w:tab/>
      </w:r>
    </w:p>
    <w:p w14:paraId="25627A02" w14:textId="79E2FAD7" w:rsidR="00051DF8"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bookmarkStart w:id="1" w:name="_Hlk216096131"/>
      <w:r w:rsidR="00051DF8" w:rsidRPr="00051DF8">
        <w:rPr>
          <w:rFonts w:cstheme="minorHAnsi"/>
        </w:rPr>
        <w:t>Akademická 13, 969 15 Banská Štiavnica</w:t>
      </w:r>
      <w:r w:rsidR="00051DF8" w:rsidRPr="00051DF8" w:rsidDel="00051DF8">
        <w:rPr>
          <w:rFonts w:cstheme="minorHAnsi"/>
        </w:rPr>
        <w:t xml:space="preserve"> </w:t>
      </w:r>
      <w:bookmarkEnd w:id="1"/>
    </w:p>
    <w:p w14:paraId="7EBA6CDD" w14:textId="74674ED3" w:rsidR="00EC3D76" w:rsidRPr="00DF1BB4" w:rsidRDefault="00EC3D76" w:rsidP="00051DF8">
      <w:pPr>
        <w:spacing w:after="0" w:line="240" w:lineRule="auto"/>
        <w:rPr>
          <w:rFonts w:cstheme="minorHAnsi"/>
        </w:rPr>
      </w:pPr>
      <w:r w:rsidRPr="00DF1BB4">
        <w:rPr>
          <w:rFonts w:cstheme="minorHAnsi"/>
        </w:rPr>
        <w:t>Právna forma:</w:t>
      </w:r>
      <w:r w:rsidRPr="00DF1BB4">
        <w:rPr>
          <w:rFonts w:cstheme="minorHAnsi"/>
        </w:rPr>
        <w:tab/>
      </w:r>
      <w:r w:rsidR="00051DF8">
        <w:rPr>
          <w:rFonts w:cstheme="minorHAnsi"/>
        </w:rPr>
        <w:t xml:space="preserve">                             </w:t>
      </w:r>
      <w:r w:rsidR="001B43E9">
        <w:rPr>
          <w:rFonts w:ascii="Calibri" w:hAnsi="Calibri" w:cs="Calibri"/>
          <w:bCs/>
        </w:rPr>
        <w:t>rozpočtová organizácia</w:t>
      </w:r>
    </w:p>
    <w:p w14:paraId="50EF5804" w14:textId="7D285B2A"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002256E9" w:rsidRPr="002256E9">
        <w:rPr>
          <w:rFonts w:cstheme="minorHAnsi"/>
        </w:rPr>
        <w:t>Ing. Miroslav Jausch, riaditeľ</w:t>
      </w:r>
      <w:r w:rsidR="002256E9" w:rsidRPr="002256E9" w:rsidDel="002256E9">
        <w:rPr>
          <w:rFonts w:cstheme="minorHAnsi"/>
        </w:rPr>
        <w:t xml:space="preserve"> </w:t>
      </w:r>
    </w:p>
    <w:p w14:paraId="09106381" w14:textId="103E4AF4"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9E0AA4" w:rsidRPr="009E0AA4">
        <w:rPr>
          <w:rFonts w:cstheme="minorHAnsi"/>
        </w:rPr>
        <w:t>55609210</w:t>
      </w:r>
    </w:p>
    <w:p w14:paraId="54C5FB5E" w14:textId="40CE2D4F"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3512CE" w:rsidRPr="003512CE">
        <w:rPr>
          <w:rFonts w:cstheme="minorHAnsi"/>
        </w:rPr>
        <w:t>2122042252</w:t>
      </w:r>
    </w:p>
    <w:p w14:paraId="4A492522" w14:textId="3CF69C24"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1B43E9" w:rsidRPr="001B43E9">
        <w:rPr>
          <w:rFonts w:ascii="Calibri" w:hAnsi="Calibri" w:cs="Calibri"/>
          <w:bCs/>
        </w:rPr>
        <w:t>Štátna pokladnica</w:t>
      </w:r>
    </w:p>
    <w:p w14:paraId="732256F9" w14:textId="40AD1228" w:rsidR="00EC3D76" w:rsidRPr="00DF1BB4" w:rsidRDefault="00EC3D76" w:rsidP="00EC3D76">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141ABA" w:rsidRPr="00141ABA">
        <w:rPr>
          <w:rFonts w:cstheme="minorHAnsi"/>
        </w:rPr>
        <w:t>SK34 8180 0000 0070 0068 8804</w:t>
      </w:r>
    </w:p>
    <w:p w14:paraId="076F958E"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5EC92F3E" w14:textId="1908429E"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CB2BC6" w:rsidRPr="00CB2BC6">
        <w:rPr>
          <w:rFonts w:cstheme="minorHAnsi"/>
        </w:rPr>
        <w:t>Ing. Miroslav Jausch, riaditeľ</w:t>
      </w:r>
      <w:r w:rsidR="00CB2BC6" w:rsidRPr="00CB2BC6" w:rsidDel="00CB2BC6">
        <w:rPr>
          <w:rFonts w:cstheme="minorHAnsi"/>
        </w:rPr>
        <w:t xml:space="preserve"> </w:t>
      </w:r>
    </w:p>
    <w:p w14:paraId="67264260"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41CD4972"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7B877BD1"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17A6063A" w14:textId="6CF05DCB" w:rsidR="00EC3D76" w:rsidRPr="00DF1BB4" w:rsidRDefault="00EC3D76" w:rsidP="00EC3D76">
      <w:pPr>
        <w:spacing w:after="0" w:line="240" w:lineRule="auto"/>
        <w:ind w:left="2835" w:hanging="2835"/>
        <w:rPr>
          <w:rFonts w:cstheme="minorHAnsi"/>
        </w:rPr>
      </w:pPr>
      <w:r w:rsidRPr="00DF1BB4">
        <w:rPr>
          <w:rFonts w:cstheme="minorHAnsi"/>
        </w:rPr>
        <w:t>(realizačných) veciach:</w:t>
      </w:r>
      <w:r w:rsidRPr="00DF1BB4">
        <w:rPr>
          <w:rFonts w:cstheme="minorHAnsi"/>
        </w:rPr>
        <w:tab/>
      </w:r>
      <w:r w:rsidR="00483F94" w:rsidRPr="00483F94">
        <w:rPr>
          <w:rFonts w:cstheme="minorHAnsi"/>
        </w:rPr>
        <w:t>Marek Gerö, odborný referent BBSK</w:t>
      </w:r>
      <w:r w:rsidR="00483F94" w:rsidRPr="00483F94" w:rsidDel="00483F94">
        <w:rPr>
          <w:rFonts w:cstheme="minorHAnsi"/>
        </w:rPr>
        <w:t xml:space="preserve"> </w:t>
      </w:r>
      <w:r w:rsidRPr="00DF1BB4">
        <w:rPr>
          <w:rFonts w:cstheme="minorHAnsi"/>
        </w:rPr>
        <w:tab/>
      </w:r>
    </w:p>
    <w:p w14:paraId="7E2D88C2" w14:textId="01E5D8DC" w:rsidR="009B561B" w:rsidRDefault="00EC3D76" w:rsidP="009B561B">
      <w:pPr>
        <w:spacing w:after="0" w:line="240" w:lineRule="auto"/>
        <w:ind w:left="2835" w:hanging="2835"/>
        <w:rPr>
          <w:rFonts w:cstheme="minorHAnsi"/>
        </w:rPr>
      </w:pPr>
      <w:r w:rsidRPr="00DF1BB4">
        <w:rPr>
          <w:rFonts w:cstheme="minorHAnsi"/>
        </w:rPr>
        <w:t>Telefón/ fax:</w:t>
      </w:r>
      <w:r w:rsidRPr="00DF1BB4">
        <w:rPr>
          <w:rFonts w:cstheme="minorHAnsi"/>
        </w:rPr>
        <w:tab/>
      </w:r>
      <w:r w:rsidR="009B561B" w:rsidRPr="009B561B">
        <w:rPr>
          <w:rFonts w:cstheme="minorHAnsi"/>
        </w:rPr>
        <w:t>+421 940 644 584</w:t>
      </w:r>
      <w:r w:rsidRPr="00DF1BB4">
        <w:rPr>
          <w:rFonts w:cstheme="minorHAnsi"/>
        </w:rPr>
        <w:tab/>
      </w:r>
      <w:r w:rsidR="009B561B">
        <w:rPr>
          <w:rFonts w:cstheme="minorHAnsi"/>
        </w:rPr>
        <w:t xml:space="preserve">           </w:t>
      </w:r>
    </w:p>
    <w:p w14:paraId="3D56CD38" w14:textId="164C0585" w:rsidR="00EC3D76" w:rsidRDefault="00EC3D76" w:rsidP="009B561B">
      <w:pPr>
        <w:spacing w:after="0" w:line="240" w:lineRule="auto"/>
        <w:ind w:left="2835" w:hanging="2835"/>
        <w:rPr>
          <w:rFonts w:cstheme="minorHAnsi"/>
        </w:rPr>
      </w:pPr>
      <w:r w:rsidRPr="00DF1BB4">
        <w:rPr>
          <w:rFonts w:cstheme="minorHAnsi"/>
        </w:rPr>
        <w:t>E mail:</w:t>
      </w:r>
      <w:r>
        <w:rPr>
          <w:rFonts w:cstheme="minorHAnsi"/>
        </w:rPr>
        <w:tab/>
      </w:r>
      <w:r w:rsidR="00735335" w:rsidRPr="00735335">
        <w:t xml:space="preserve"> </w:t>
      </w:r>
      <w:r w:rsidR="00735335" w:rsidRPr="00735335">
        <w:rPr>
          <w:rFonts w:cstheme="minorHAnsi"/>
        </w:rPr>
        <w:t>marek.gero@bbsk.sk</w:t>
      </w:r>
    </w:p>
    <w:p w14:paraId="460BC0EC" w14:textId="77777777" w:rsidR="00EC3D76" w:rsidRDefault="00EC3D76" w:rsidP="00EC3D76">
      <w:pPr>
        <w:spacing w:after="0" w:line="240" w:lineRule="auto"/>
        <w:jc w:val="both"/>
        <w:rPr>
          <w:rFonts w:cstheme="minorHAnsi"/>
        </w:rPr>
      </w:pPr>
    </w:p>
    <w:p w14:paraId="4BF506EF" w14:textId="59D5101E"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1217D991" w14:textId="77777777" w:rsidR="00EC3D76" w:rsidRDefault="00EC3D76" w:rsidP="00EC3D76">
      <w:pPr>
        <w:spacing w:after="0" w:line="240" w:lineRule="auto"/>
        <w:jc w:val="both"/>
        <w:rPr>
          <w:rFonts w:cstheme="minorHAnsi"/>
          <w:bCs/>
        </w:rPr>
      </w:pPr>
    </w:p>
    <w:p w14:paraId="380241E1" w14:textId="77777777" w:rsidR="00EC3D76" w:rsidRDefault="00EC3D76" w:rsidP="00EC3D76">
      <w:pPr>
        <w:spacing w:after="0" w:line="240" w:lineRule="auto"/>
        <w:jc w:val="both"/>
        <w:rPr>
          <w:rFonts w:cstheme="minorHAnsi"/>
          <w:bCs/>
        </w:rPr>
      </w:pPr>
      <w:r>
        <w:rPr>
          <w:rFonts w:cstheme="minorHAnsi"/>
          <w:bCs/>
        </w:rPr>
        <w:t>a</w:t>
      </w:r>
    </w:p>
    <w:p w14:paraId="49A6230A" w14:textId="77777777" w:rsidR="00EC3D76" w:rsidRDefault="00EC3D76" w:rsidP="00EC3D76">
      <w:pPr>
        <w:spacing w:after="0" w:line="240" w:lineRule="auto"/>
        <w:jc w:val="both"/>
        <w:rPr>
          <w:rFonts w:cstheme="minorHAnsi"/>
          <w:bCs/>
        </w:rPr>
      </w:pPr>
    </w:p>
    <w:p w14:paraId="059B095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t xml:space="preserve"> </w:t>
      </w:r>
      <w:r>
        <w:rPr>
          <w:rFonts w:cstheme="minorHAnsi"/>
          <w:bCs/>
        </w:rPr>
        <w:tab/>
      </w:r>
    </w:p>
    <w:p w14:paraId="72E38543"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457D8481"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t xml:space="preserve"> </w:t>
      </w:r>
    </w:p>
    <w:p w14:paraId="7B511CC8"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71CA0F47"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6FB902E9"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27B1A90B"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AEE356"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1543A01" w14:textId="77777777" w:rsidR="00EC3D76" w:rsidRDefault="00EC3D76" w:rsidP="00EC3D76">
      <w:pPr>
        <w:spacing w:after="0" w:line="240" w:lineRule="auto"/>
      </w:pPr>
      <w:r>
        <w:t>Osoby oprávnené rokovať vo veciach</w:t>
      </w:r>
    </w:p>
    <w:p w14:paraId="1741F116"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7CA9FB9"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11BBFD58" w14:textId="5BCAC446"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r w:rsidRPr="00064986">
        <w:rPr>
          <w:rFonts w:cstheme="minorHAnsi"/>
        </w:rPr>
        <w:t>ako</w:t>
      </w:r>
      <w:r w:rsidRPr="00064986">
        <w:rPr>
          <w:rFonts w:cstheme="minorHAnsi"/>
          <w:i/>
          <w:lang w:eastAsia="cs-CZ"/>
        </w:rPr>
        <w:t xml:space="preserve"> </w:t>
      </w:r>
      <w:r w:rsidRPr="00064986">
        <w:rPr>
          <w:rFonts w:cstheme="minorHAnsi"/>
          <w:b/>
        </w:rPr>
        <w:t>„Zmluvné strany</w:t>
      </w:r>
      <w:r w:rsidRPr="00064986">
        <w:rPr>
          <w:rFonts w:cstheme="minorHAnsi"/>
          <w:b/>
          <w:bCs/>
        </w:rPr>
        <w:t>“</w:t>
      </w:r>
      <w:r w:rsidRPr="00064986">
        <w:rPr>
          <w:rFonts w:cstheme="minorHAnsi"/>
        </w:rPr>
        <w:t>)</w:t>
      </w:r>
    </w:p>
    <w:p w14:paraId="1B3DAD79" w14:textId="47F4B476"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2B6413D7" w14:textId="7D7C73B0" w:rsidR="00F625DA" w:rsidRPr="008E68B4" w:rsidRDefault="00CF532E"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2612C9">
        <w:rPr>
          <w:rFonts w:asciiTheme="minorHAnsi" w:hAnsiTheme="minorHAnsi" w:cstheme="minorHAnsi"/>
        </w:rPr>
        <w:t>„</w:t>
      </w:r>
      <w:r w:rsidR="000F76A5" w:rsidRPr="000F76A5">
        <w:rPr>
          <w:rFonts w:asciiTheme="minorHAnsi" w:hAnsiTheme="minorHAnsi" w:cstheme="minorHAnsi"/>
        </w:rPr>
        <w:t>OBNOVA HISTORICKEJ A PAMIATKOVO CHRÁNENEJ BUDOVY SPŠ S.MIKOVÍNIHO B.ŠTIAVNICA, HLAVNÁ BUDOVA - SO 01.2A-</w:t>
      </w:r>
      <w:r w:rsidR="000F76A5" w:rsidRPr="000F76A5">
        <w:rPr>
          <w:rFonts w:asciiTheme="minorHAnsi" w:hAnsiTheme="minorHAnsi" w:cstheme="minorHAnsi"/>
        </w:rPr>
        <w:lastRenderedPageBreak/>
        <w:t xml:space="preserve">ZATEPLENIE STROPU  </w:t>
      </w:r>
      <w:r w:rsidR="002612C9">
        <w:rPr>
          <w:rFonts w:asciiTheme="minorHAnsi" w:hAnsiTheme="minorHAnsi" w:cstheme="minorHAnsi"/>
        </w:rPr>
        <w:t>“</w:t>
      </w:r>
      <w:r w:rsidR="002612C9" w:rsidRPr="002612C9">
        <w:rPr>
          <w:rFonts w:asciiTheme="minorHAnsi" w:hAnsiTheme="minorHAnsi" w:cstheme="minorHAnsi"/>
        </w:rPr>
        <w:t xml:space="preserve"> </w:t>
      </w:r>
      <w:r w:rsidRPr="00F625DA">
        <w:rPr>
          <w:rFonts w:asciiTheme="minorHAnsi" w:hAnsiTheme="minorHAnsi" w:cstheme="minorHAnsi"/>
        </w:rPr>
        <w:t xml:space="preserve">(ďalej </w:t>
      </w:r>
      <w:r w:rsidR="00095932" w:rsidRPr="00F625DA">
        <w:rPr>
          <w:rFonts w:asciiTheme="minorHAnsi" w:hAnsiTheme="minorHAnsi" w:cstheme="minorHAnsi"/>
        </w:rPr>
        <w:t xml:space="preserve">len 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t>obstarávanie</w:t>
      </w:r>
      <w:r w:rsidRPr="00F625DA">
        <w:rPr>
          <w:rFonts w:asciiTheme="minorHAnsi" w:hAnsiTheme="minorHAnsi" w:cstheme="minorHAnsi"/>
        </w:rPr>
        <w:t xml:space="preserve">“). Dňa </w:t>
      </w:r>
      <w:r w:rsidRPr="00F625DA">
        <w:rPr>
          <w:rFonts w:asciiTheme="minorHAnsi" w:hAnsiTheme="minorHAnsi" w:cstheme="minorHAnsi"/>
          <w:highlight w:val="yellow"/>
        </w:rPr>
        <w:t>........................</w:t>
      </w:r>
      <w:r w:rsidRPr="00F625DA">
        <w:rPr>
          <w:rFonts w:asciiTheme="minorHAnsi" w:hAnsiTheme="minorHAnsi" w:cstheme="minorHAnsi"/>
        </w:rPr>
        <w:t xml:space="preserve"> bol 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14:paraId="402B76F1" w14:textId="30D10817" w:rsidR="00F625DA" w:rsidRPr="006D6FB7" w:rsidRDefault="00F625DA"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w:t>
      </w:r>
      <w:r w:rsidRPr="00F625DA">
        <w:rPr>
          <w:rFonts w:asciiTheme="minorHAnsi" w:hAnsiTheme="minorHAnsi" w:cstheme="minorHAnsi"/>
          <w:color w:val="000000" w:themeColor="text1"/>
        </w:rPr>
        <w:t xml:space="preserve"> </w:t>
      </w:r>
      <w:r w:rsidRPr="00F625DA">
        <w:rPr>
          <w:rFonts w:asciiTheme="minorHAnsi" w:hAnsiTheme="minorHAnsi" w:cstheme="minorHAnsi"/>
          <w:b/>
          <w:bCs/>
          <w:color w:val="000000" w:themeColor="text1"/>
        </w:rPr>
        <w:t>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14:paraId="5E7EDEE7" w14:textId="15B0EFF4" w:rsidR="00F625DA"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Pr>
          <w:rFonts w:asciiTheme="minorHAnsi" w:hAnsiTheme="minorHAnsi" w:cstheme="minorHAnsi"/>
          <w:color w:val="000000"/>
        </w:rPr>
        <w:t xml:space="preserve"> </w:t>
      </w:r>
      <w:r w:rsidR="004A1D73" w:rsidRPr="008D4F7A">
        <w:rPr>
          <w:rFonts w:asciiTheme="minorHAnsi" w:hAnsiTheme="minorHAnsi" w:cstheme="minorHAnsi"/>
          <w:lang w:eastAsia="cs-CZ"/>
        </w:rPr>
        <w:t>na projekt „</w:t>
      </w:r>
      <w:r w:rsidR="00107671" w:rsidRPr="00107671">
        <w:rPr>
          <w:rFonts w:asciiTheme="minorHAnsi" w:hAnsiTheme="minorHAnsi" w:cstheme="minorHAnsi"/>
          <w:bCs/>
        </w:rPr>
        <w:t>Spojená škola Samuela Mikovíniho Banská Štiavnica - opatrenia na zvýšenie</w:t>
      </w:r>
      <w:r w:rsidR="00107671">
        <w:rPr>
          <w:rFonts w:asciiTheme="minorHAnsi" w:hAnsiTheme="minorHAnsi" w:cstheme="minorHAnsi"/>
          <w:bCs/>
        </w:rPr>
        <w:t xml:space="preserve"> </w:t>
      </w:r>
      <w:r w:rsidR="00107671" w:rsidRPr="00107671">
        <w:rPr>
          <w:rFonts w:asciiTheme="minorHAnsi" w:hAnsiTheme="minorHAnsi" w:cstheme="minorHAnsi"/>
          <w:bCs/>
        </w:rPr>
        <w:t>energetickej efektívnosti budovy školy</w:t>
      </w:r>
      <w:r w:rsidR="004A1D73" w:rsidRPr="008D4F7A">
        <w:rPr>
          <w:rFonts w:asciiTheme="minorHAnsi" w:hAnsiTheme="minorHAnsi" w:cstheme="minorHAnsi"/>
          <w:lang w:eastAsia="cs-CZ"/>
        </w:rPr>
        <w:t xml:space="preserve">“, uzavretej medzi poskytovateľom </w:t>
      </w:r>
      <w:r w:rsidR="00396373">
        <w:rPr>
          <w:rFonts w:asciiTheme="minorHAnsi" w:hAnsiTheme="minorHAnsi" w:cstheme="minorHAnsi"/>
          <w:lang w:eastAsia="cs-CZ"/>
        </w:rPr>
        <w:t>PM</w:t>
      </w:r>
      <w:r w:rsidR="004A1D73" w:rsidRPr="008D4F7A">
        <w:rPr>
          <w:rFonts w:asciiTheme="minorHAnsi" w:hAnsiTheme="minorHAnsi" w:cstheme="minorHAnsi"/>
          <w:lang w:eastAsia="cs-CZ"/>
        </w:rPr>
        <w:t xml:space="preserve"> a</w:t>
      </w:r>
      <w:r w:rsidR="004A1D73">
        <w:rPr>
          <w:rFonts w:asciiTheme="minorHAnsi" w:hAnsiTheme="minorHAnsi" w:cstheme="minorHAnsi"/>
          <w:lang w:eastAsia="cs-CZ"/>
        </w:rPr>
        <w:t> </w:t>
      </w:r>
      <w:r w:rsidR="00396373">
        <w:rPr>
          <w:rFonts w:asciiTheme="minorHAnsi" w:hAnsiTheme="minorHAnsi" w:cstheme="minorHAnsi"/>
          <w:lang w:eastAsia="cs-CZ"/>
        </w:rPr>
        <w:t>o</w:t>
      </w:r>
      <w:r w:rsidR="004A1D73" w:rsidRPr="008D4F7A">
        <w:rPr>
          <w:rFonts w:asciiTheme="minorHAnsi" w:hAnsiTheme="minorHAnsi" w:cstheme="minorHAnsi"/>
          <w:lang w:eastAsia="cs-CZ"/>
        </w:rPr>
        <w:t>bjednávateľom</w:t>
      </w:r>
      <w:r>
        <w:rPr>
          <w:rFonts w:asciiTheme="minorHAnsi" w:hAnsiTheme="minorHAnsi" w:cstheme="minorHAnsi"/>
          <w:color w:val="000000"/>
        </w:rPr>
        <w:t xml:space="preserve"> (ďalej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14:paraId="443A3E93"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097F7482" w14:textId="77777777" w:rsidR="00F625DA" w:rsidRPr="0053057D"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Komponent: 19. </w:t>
      </w:r>
      <w:proofErr w:type="spellStart"/>
      <w:r>
        <w:rPr>
          <w:rFonts w:asciiTheme="minorHAnsi" w:hAnsiTheme="minorHAnsi" w:cstheme="minorHAnsi"/>
          <w:bCs/>
          <w:color w:val="auto"/>
          <w:sz w:val="22"/>
          <w:szCs w:val="22"/>
        </w:rPr>
        <w:t>RePower</w:t>
      </w:r>
      <w:proofErr w:type="spellEnd"/>
      <w:r>
        <w:rPr>
          <w:rFonts w:asciiTheme="minorHAnsi" w:hAnsiTheme="minorHAnsi" w:cstheme="minorHAnsi"/>
          <w:bCs/>
          <w:color w:val="auto"/>
          <w:sz w:val="22"/>
          <w:szCs w:val="22"/>
        </w:rPr>
        <w:t xml:space="preserve"> EU</w:t>
      </w:r>
    </w:p>
    <w:p w14:paraId="79A5504D" w14:textId="77777777" w:rsidR="00F625DA" w:rsidRPr="00C10BA5"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Reforma/investícia: </w:t>
      </w:r>
      <w:r w:rsidRPr="008E4D50">
        <w:rPr>
          <w:rFonts w:asciiTheme="minorHAnsi" w:hAnsiTheme="minorHAnsi" w:cstheme="minorHAnsi"/>
          <w:bCs/>
          <w:color w:val="auto"/>
          <w:sz w:val="22"/>
          <w:szCs w:val="22"/>
        </w:rPr>
        <w:t>Investícia 2 - Zlepšenie energetickej hospodárnosti a efektívnosti verejných budov ("Rýchle opatrenia")</w:t>
      </w:r>
    </w:p>
    <w:p w14:paraId="56069933" w14:textId="38F57C0F" w:rsidR="00F625DA" w:rsidRDefault="00F625DA" w:rsidP="00F625DA">
      <w:pPr>
        <w:pStyle w:val="Bezriadkovania"/>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107671">
        <w:rPr>
          <w:rFonts w:asciiTheme="minorHAnsi" w:hAnsiTheme="minorHAnsi" w:cstheme="minorHAnsi"/>
          <w:bCs/>
          <w:color w:val="auto"/>
          <w:sz w:val="22"/>
          <w:szCs w:val="22"/>
        </w:rPr>
        <w:t xml:space="preserve"> </w:t>
      </w:r>
      <w:r w:rsidR="00107671" w:rsidRPr="00107671">
        <w:rPr>
          <w:rFonts w:asciiTheme="minorHAnsi" w:hAnsiTheme="minorHAnsi" w:cstheme="minorHAnsi"/>
          <w:bCs/>
          <w:sz w:val="22"/>
          <w:szCs w:val="22"/>
        </w:rPr>
        <w:t xml:space="preserve">Spojená </w:t>
      </w:r>
      <w:r w:rsidR="00107671" w:rsidRPr="00107671">
        <w:rPr>
          <w:rFonts w:asciiTheme="minorHAnsi" w:hAnsiTheme="minorHAnsi" w:cstheme="minorHAnsi"/>
          <w:bCs/>
          <w:color w:val="auto"/>
          <w:sz w:val="22"/>
          <w:szCs w:val="22"/>
        </w:rPr>
        <w:t>škola Samuela Mikovíniho Banská Štiavnica - opatrenia na zvýšenie</w:t>
      </w:r>
      <w:r w:rsidR="00107671">
        <w:rPr>
          <w:rFonts w:asciiTheme="minorHAnsi" w:hAnsiTheme="minorHAnsi" w:cstheme="minorHAnsi"/>
          <w:bCs/>
          <w:color w:val="auto"/>
          <w:sz w:val="22"/>
          <w:szCs w:val="22"/>
        </w:rPr>
        <w:t xml:space="preserve"> </w:t>
      </w:r>
      <w:r w:rsidR="00107671" w:rsidRPr="00107671">
        <w:rPr>
          <w:rFonts w:asciiTheme="minorHAnsi" w:hAnsiTheme="minorHAnsi" w:cstheme="minorHAnsi"/>
          <w:bCs/>
          <w:color w:val="auto"/>
          <w:sz w:val="22"/>
          <w:szCs w:val="22"/>
        </w:rPr>
        <w:t>energetickej efektívnosti budovy školy</w:t>
      </w:r>
      <w:r w:rsidR="00107671">
        <w:rPr>
          <w:rFonts w:asciiTheme="minorHAnsi" w:hAnsiTheme="minorHAnsi" w:cstheme="minorHAnsi"/>
          <w:bCs/>
          <w:color w:val="auto"/>
          <w:sz w:val="22"/>
          <w:szCs w:val="22"/>
        </w:rPr>
        <w:t xml:space="preserve"> </w:t>
      </w:r>
    </w:p>
    <w:p w14:paraId="3FCD934D" w14:textId="2A63907E" w:rsidR="00691628" w:rsidRDefault="00691628" w:rsidP="00F625DA">
      <w:pPr>
        <w:pStyle w:val="Bezriadkovania"/>
        <w:numPr>
          <w:ilvl w:val="0"/>
          <w:numId w:val="74"/>
        </w:numPr>
        <w:jc w:val="both"/>
        <w:rPr>
          <w:rFonts w:asciiTheme="minorHAnsi" w:hAnsiTheme="minorHAnsi" w:cstheme="minorHAnsi"/>
          <w:bCs/>
          <w:color w:val="auto"/>
          <w:sz w:val="22"/>
          <w:szCs w:val="22"/>
        </w:rPr>
      </w:pPr>
      <w:r w:rsidRPr="005D3CC8">
        <w:rPr>
          <w:rFonts w:asciiTheme="minorHAnsi" w:hAnsiTheme="minorHAnsi" w:cstheme="minorHAnsi"/>
          <w:bCs/>
          <w:color w:val="auto"/>
          <w:sz w:val="22"/>
          <w:szCs w:val="22"/>
        </w:rPr>
        <w:t xml:space="preserve">Kód žiadosti o </w:t>
      </w:r>
      <w:r>
        <w:rPr>
          <w:rFonts w:asciiTheme="minorHAnsi" w:hAnsiTheme="minorHAnsi" w:cstheme="minorHAnsi"/>
          <w:bCs/>
          <w:color w:val="auto"/>
          <w:sz w:val="22"/>
          <w:szCs w:val="22"/>
        </w:rPr>
        <w:t>PPM</w:t>
      </w:r>
      <w:r w:rsidRPr="005D3CC8">
        <w:rPr>
          <w:rFonts w:asciiTheme="minorHAnsi" w:hAnsiTheme="minorHAnsi" w:cstheme="minorHAnsi"/>
          <w:bCs/>
          <w:color w:val="auto"/>
          <w:sz w:val="22"/>
          <w:szCs w:val="22"/>
        </w:rPr>
        <w:t>:</w:t>
      </w:r>
      <w:r w:rsidR="00107671">
        <w:rPr>
          <w:rFonts w:asciiTheme="minorHAnsi" w:hAnsiTheme="minorHAnsi" w:cstheme="minorHAnsi"/>
          <w:bCs/>
          <w:color w:val="auto"/>
          <w:sz w:val="22"/>
          <w:szCs w:val="22"/>
        </w:rPr>
        <w:t xml:space="preserve"> </w:t>
      </w:r>
      <w:r w:rsidR="00107671" w:rsidRPr="00107671">
        <w:rPr>
          <w:rFonts w:asciiTheme="minorHAnsi" w:hAnsiTheme="minorHAnsi" w:cstheme="minorHAnsi"/>
          <w:bCs/>
          <w:color w:val="auto"/>
          <w:sz w:val="22"/>
          <w:szCs w:val="22"/>
        </w:rPr>
        <w:t>19I02-26-V01-00220</w:t>
      </w:r>
    </w:p>
    <w:p w14:paraId="566F035B" w14:textId="6EEB2DBF" w:rsidR="00F625DA" w:rsidRPr="00064986"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14:paraId="7A950061" w14:textId="77777777" w:rsidR="00B04D9F" w:rsidRPr="00064986" w:rsidRDefault="00B04D9F" w:rsidP="002947AB">
      <w:pPr>
        <w:spacing w:after="0" w:line="240" w:lineRule="auto"/>
        <w:jc w:val="center"/>
        <w:rPr>
          <w:rFonts w:cstheme="minorHAnsi"/>
          <w:b/>
        </w:rPr>
      </w:pPr>
    </w:p>
    <w:p w14:paraId="770EBD7A" w14:textId="0E0E96BB" w:rsidR="0073020D" w:rsidRPr="00064986" w:rsidRDefault="0073020D" w:rsidP="002947AB">
      <w:pPr>
        <w:spacing w:after="0" w:line="240" w:lineRule="auto"/>
        <w:jc w:val="center"/>
        <w:rPr>
          <w:rFonts w:cstheme="minorHAnsi"/>
          <w:b/>
        </w:rPr>
      </w:pPr>
      <w:r w:rsidRPr="00064986">
        <w:rPr>
          <w:rFonts w:cstheme="minorHAnsi"/>
          <w:b/>
        </w:rPr>
        <w:t>Čl. I</w:t>
      </w:r>
    </w:p>
    <w:p w14:paraId="0B87DA73"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0AFBF121" w14:textId="6A2DE46A"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4A0C5964" w14:textId="0BD666CD"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14:textId="60BE7787"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Pr>
          <w:rFonts w:asciiTheme="minorHAnsi" w:hAnsiTheme="minorHAnsi" w:cstheme="minorHAnsi"/>
        </w:rPr>
        <w:t xml:space="preserve"> </w:t>
      </w:r>
      <w:r w:rsidRPr="00FB682B">
        <w:rPr>
          <w:rFonts w:ascii="Calibri" w:hAnsi="Calibri" w:cs="Calibri"/>
        </w:rPr>
        <w:t>Zhotoviteľ</w:t>
      </w:r>
      <w:r w:rsidRPr="00FB682B">
        <w:rPr>
          <w:rStyle w:val="markedcontent"/>
          <w:rFonts w:ascii="Calibri" w:hAnsi="Calibri" w:cs="Calibri"/>
        </w:rPr>
        <w:t xml:space="preserve"> </w:t>
      </w:r>
      <w:r>
        <w:rPr>
          <w:rStyle w:val="markedcontent"/>
          <w:rFonts w:ascii="Calibri" w:hAnsi="Calibri" w:cs="Calibri"/>
        </w:rPr>
        <w:t>osobitn</w:t>
      </w:r>
      <w:r w:rsidR="00312DC2">
        <w:rPr>
          <w:rStyle w:val="markedcontent"/>
          <w:rFonts w:ascii="Calibri" w:hAnsi="Calibri" w:cs="Calibri"/>
        </w:rPr>
        <w:t>e</w:t>
      </w:r>
      <w:r>
        <w:rPr>
          <w:rStyle w:val="markedcontent"/>
          <w:rFonts w:ascii="Calibri" w:hAnsi="Calibri" w:cs="Calibri"/>
        </w:rPr>
        <w:t xml:space="preserve"> </w:t>
      </w:r>
      <w:r w:rsidRPr="00FB682B">
        <w:rPr>
          <w:rStyle w:val="markedcontent"/>
          <w:rFonts w:ascii="Calibri" w:hAnsi="Calibri" w:cs="Calibri"/>
        </w:rPr>
        <w:t xml:space="preserve">vyhlasuje, že riadne skontroloval </w:t>
      </w:r>
      <w:r w:rsidR="00312DC2">
        <w:rPr>
          <w:rStyle w:val="markedcontent"/>
          <w:rFonts w:ascii="Calibri" w:hAnsi="Calibri" w:cs="Calibri"/>
        </w:rPr>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w:t>
      </w:r>
      <w:r w:rsidRPr="00FB682B">
        <w:rPr>
          <w:rStyle w:val="markedcontent"/>
          <w:rFonts w:ascii="Calibri" w:hAnsi="Calibri" w:cs="Calibri"/>
        </w:rPr>
        <w:lastRenderedPageBreak/>
        <w:t>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2BADF860" w14:textId="6F59720F"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r w:rsidR="00E13509" w:rsidRPr="00FB682B">
        <w:rPr>
          <w:rFonts w:ascii="Calibri" w:hAnsi="Calibri" w:cs="Calibri"/>
        </w:rPr>
        <w:t xml:space="preserve"> </w:t>
      </w:r>
    </w:p>
    <w:p w14:paraId="2EA4FE94" w14:textId="3B3279E0"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 Zmluvu neuzavrel.</w:t>
      </w:r>
    </w:p>
    <w:p w14:paraId="4C3D36C9" w14:textId="5C586AD3" w:rsidR="0073020D" w:rsidRPr="00064986" w:rsidRDefault="0073020D" w:rsidP="004678DE">
      <w:pPr>
        <w:pStyle w:val="Odsekzoznamu"/>
        <w:tabs>
          <w:tab w:val="left" w:pos="426"/>
        </w:tabs>
        <w:ind w:left="0"/>
        <w:contextualSpacing/>
        <w:jc w:val="both"/>
        <w:rPr>
          <w:rFonts w:asciiTheme="minorHAnsi" w:hAnsiTheme="minorHAnsi" w:cstheme="minorHAnsi"/>
        </w:rPr>
      </w:pPr>
      <w:r w:rsidRPr="00064986">
        <w:rPr>
          <w:rFonts w:asciiTheme="minorHAnsi" w:hAnsiTheme="minorHAnsi" w:cstheme="minorHAnsi"/>
        </w:rPr>
        <w:t xml:space="preserve">  </w:t>
      </w:r>
    </w:p>
    <w:p w14:paraId="4B339450" w14:textId="7DEE125B" w:rsidR="0073020D" w:rsidRPr="00064986" w:rsidRDefault="0073020D" w:rsidP="002947AB">
      <w:pPr>
        <w:spacing w:after="0" w:line="240" w:lineRule="auto"/>
        <w:jc w:val="center"/>
        <w:rPr>
          <w:rFonts w:cstheme="minorHAnsi"/>
          <w:b/>
        </w:rPr>
      </w:pPr>
      <w:r w:rsidRPr="00064986">
        <w:rPr>
          <w:rFonts w:cstheme="minorHAnsi"/>
          <w:b/>
        </w:rPr>
        <w:t>Čl. II</w:t>
      </w:r>
    </w:p>
    <w:p w14:paraId="14CDAF23"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31C47EAC" w14:textId="7B76D1C8" w:rsidR="0073020D"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a</w:t>
      </w:r>
      <w:r w:rsidR="0073020D" w:rsidRPr="00064986">
        <w:rPr>
          <w:rFonts w:asciiTheme="minorHAnsi" w:hAnsiTheme="minorHAnsi" w:cstheme="minorHAnsi"/>
        </w:rPr>
        <w:t xml:space="preserve"> </w:t>
      </w:r>
      <w:r>
        <w:rPr>
          <w:rFonts w:asciiTheme="minorHAnsi" w:hAnsiTheme="minorHAnsi" w:cstheme="minorHAnsi"/>
        </w:rPr>
        <w:t xml:space="preserve">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r w:rsidR="004A70B2" w:rsidRPr="00064986">
        <w:rPr>
          <w:rFonts w:asciiTheme="minorHAnsi" w:hAnsiTheme="minorHAnsi" w:cstheme="minorHAnsi"/>
        </w:rPr>
        <w:t xml:space="preserve"> </w:t>
      </w:r>
    </w:p>
    <w:p w14:paraId="056F629B" w14:textId="77777777" w:rsidR="00473C5C" w:rsidRDefault="00473C5C" w:rsidP="002947AB">
      <w:pPr>
        <w:pStyle w:val="Odsekzoznamu"/>
        <w:suppressAutoHyphens/>
        <w:snapToGrid w:val="0"/>
        <w:ind w:left="720"/>
        <w:jc w:val="center"/>
        <w:rPr>
          <w:rFonts w:asciiTheme="minorHAnsi" w:hAnsiTheme="minorHAnsi" w:cstheme="minorHAnsi"/>
          <w:b/>
        </w:rPr>
      </w:pPr>
    </w:p>
    <w:p w14:paraId="5A1750DC" w14:textId="02399D83"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4B85DBEB"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49A0D871" w14:textId="77777777" w:rsidR="00842A46" w:rsidRPr="00FE51CC" w:rsidRDefault="00842A46" w:rsidP="008E68B4">
      <w:pPr>
        <w:pStyle w:val="Bezriadkovania"/>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14:paraId="3A9C52A6" w14:textId="050C841A" w:rsidR="00842A46" w:rsidRPr="00FE51CC" w:rsidRDefault="00842A46" w:rsidP="002612C9">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Názov stavby:</w:t>
      </w:r>
      <w:r w:rsidR="002612C9" w:rsidRPr="00FE51CC">
        <w:rPr>
          <w:rFonts w:asciiTheme="minorHAnsi" w:hAnsiTheme="minorHAnsi" w:cstheme="minorHAnsi"/>
          <w:sz w:val="22"/>
          <w:szCs w:val="22"/>
        </w:rPr>
        <w:tab/>
      </w:r>
      <w:r w:rsidR="00014B8D" w:rsidRPr="00014B8D">
        <w:rPr>
          <w:rFonts w:asciiTheme="minorHAnsi" w:hAnsiTheme="minorHAnsi" w:cstheme="minorHAnsi"/>
          <w:sz w:val="22"/>
          <w:szCs w:val="22"/>
        </w:rPr>
        <w:t xml:space="preserve">OBNOVA HISTORICKEJ A PAMIATKOVO CHRÁNENEJ BUDOVY SPŠ S.MIKOVÍNIHO B.ŠTIAVNICA, HLAVNÁ BUDOVA - SO 01.2A-ZATEPLENIE STROPU  </w:t>
      </w:r>
    </w:p>
    <w:p w14:paraId="1A1B7DDA" w14:textId="6D103472" w:rsidR="00842A46" w:rsidRDefault="00842A46" w:rsidP="00842A46">
      <w:pPr>
        <w:pStyle w:val="Bezriadkovania"/>
        <w:ind w:left="284"/>
        <w:jc w:val="both"/>
        <w:rPr>
          <w:rFonts w:asciiTheme="minorHAnsi" w:hAnsiTheme="minorHAnsi" w:cstheme="minorHAnsi"/>
          <w:sz w:val="22"/>
          <w:szCs w:val="22"/>
        </w:rPr>
      </w:pPr>
      <w:r w:rsidRPr="00FE51CC">
        <w:rPr>
          <w:rFonts w:asciiTheme="minorHAnsi" w:hAnsiTheme="minorHAnsi" w:cstheme="minorHAnsi"/>
          <w:sz w:val="22"/>
          <w:szCs w:val="22"/>
        </w:rPr>
        <w:t xml:space="preserve">Miesto stavby: </w:t>
      </w:r>
      <w:r w:rsidR="00C030BF">
        <w:rPr>
          <w:rFonts w:asciiTheme="minorHAnsi" w:hAnsiTheme="minorHAnsi" w:cstheme="minorHAnsi"/>
          <w:sz w:val="22"/>
          <w:szCs w:val="22"/>
        </w:rPr>
        <w:t>Akademická 13</w:t>
      </w:r>
      <w:r w:rsidR="002562EA" w:rsidRPr="00FE51CC">
        <w:rPr>
          <w:rFonts w:asciiTheme="minorHAnsi" w:hAnsiTheme="minorHAnsi" w:cstheme="minorHAnsi"/>
          <w:sz w:val="22"/>
          <w:szCs w:val="22"/>
        </w:rPr>
        <w:t xml:space="preserve">, obec Banská </w:t>
      </w:r>
      <w:r w:rsidR="004E21CF">
        <w:rPr>
          <w:rFonts w:asciiTheme="minorHAnsi" w:hAnsiTheme="minorHAnsi" w:cstheme="minorHAnsi"/>
          <w:sz w:val="22"/>
          <w:szCs w:val="22"/>
        </w:rPr>
        <w:t>Štiavnica</w:t>
      </w:r>
      <w:r w:rsidR="002562EA" w:rsidRPr="00FE51CC">
        <w:rPr>
          <w:rFonts w:asciiTheme="minorHAnsi" w:hAnsiTheme="minorHAnsi" w:cstheme="minorHAnsi"/>
          <w:sz w:val="22"/>
          <w:szCs w:val="22"/>
        </w:rPr>
        <w:t xml:space="preserve">, okres Banská </w:t>
      </w:r>
      <w:r w:rsidR="009D010B">
        <w:rPr>
          <w:rFonts w:asciiTheme="minorHAnsi" w:hAnsiTheme="minorHAnsi" w:cstheme="minorHAnsi"/>
          <w:sz w:val="22"/>
          <w:szCs w:val="22"/>
        </w:rPr>
        <w:t>Štiavnica</w:t>
      </w:r>
      <w:r w:rsidR="002562EA" w:rsidRPr="00FE51CC">
        <w:rPr>
          <w:rFonts w:asciiTheme="minorHAnsi" w:hAnsiTheme="minorHAnsi" w:cstheme="minorHAnsi"/>
          <w:sz w:val="22"/>
          <w:szCs w:val="22"/>
        </w:rPr>
        <w:t xml:space="preserve">, č. súpisné </w:t>
      </w:r>
      <w:r w:rsidR="005B6418">
        <w:rPr>
          <w:rFonts w:asciiTheme="minorHAnsi" w:hAnsiTheme="minorHAnsi" w:cstheme="minorHAnsi"/>
          <w:sz w:val="22"/>
          <w:szCs w:val="22"/>
        </w:rPr>
        <w:t>338</w:t>
      </w:r>
      <w:r w:rsidR="00C030BF">
        <w:rPr>
          <w:rFonts w:asciiTheme="minorHAnsi" w:hAnsiTheme="minorHAnsi" w:cstheme="minorHAnsi"/>
          <w:sz w:val="22"/>
          <w:szCs w:val="22"/>
        </w:rPr>
        <w:t>/13</w:t>
      </w:r>
      <w:r w:rsidR="002562EA" w:rsidRPr="00FE51CC">
        <w:rPr>
          <w:rFonts w:asciiTheme="minorHAnsi" w:hAnsiTheme="minorHAnsi" w:cstheme="minorHAnsi"/>
          <w:sz w:val="22"/>
          <w:szCs w:val="22"/>
        </w:rPr>
        <w:t xml:space="preserve"> na pozemku </w:t>
      </w:r>
      <w:proofErr w:type="spellStart"/>
      <w:r w:rsidR="002562EA" w:rsidRPr="00FE51CC">
        <w:rPr>
          <w:rFonts w:asciiTheme="minorHAnsi" w:hAnsiTheme="minorHAnsi" w:cstheme="minorHAnsi"/>
          <w:sz w:val="22"/>
          <w:szCs w:val="22"/>
        </w:rPr>
        <w:t>parc</w:t>
      </w:r>
      <w:proofErr w:type="spellEnd"/>
      <w:r w:rsidR="002562EA" w:rsidRPr="00FE51CC">
        <w:rPr>
          <w:rFonts w:asciiTheme="minorHAnsi" w:hAnsiTheme="minorHAnsi" w:cstheme="minorHAnsi"/>
          <w:sz w:val="22"/>
          <w:szCs w:val="22"/>
        </w:rPr>
        <w:t>. č.: KN C</w:t>
      </w:r>
      <w:r w:rsidR="004E21CF" w:rsidRPr="004E21CF">
        <w:rPr>
          <w:rFonts w:asciiTheme="minorHAnsi" w:hAnsiTheme="minorHAnsi" w:cstheme="minorHAnsi"/>
          <w:sz w:val="22"/>
          <w:szCs w:val="22"/>
        </w:rPr>
        <w:t xml:space="preserve"> 3564 v katastrálnom území Banská Štiavnica. </w:t>
      </w:r>
    </w:p>
    <w:p w14:paraId="477EE01C"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1B011A8F" w14:textId="77777777" w:rsidR="00525E30"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súťažné podklady z Verejného obstarávania  (príloha č. 1 – opis predmetu zákazky)</w:t>
      </w:r>
    </w:p>
    <w:p w14:paraId="6968674A" w14:textId="2F888D38"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278831E" w14:textId="1B2DF9D3"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FC9C7C0" w14:textId="56719F16" w:rsidR="0002074A" w:rsidRDefault="00525E30" w:rsidP="0002074A">
      <w:pPr>
        <w:pStyle w:val="Bezriadkovania"/>
        <w:ind w:left="284"/>
        <w:jc w:val="both"/>
        <w:rPr>
          <w:rStyle w:val="CharStyle13"/>
          <w:rFonts w:ascii="Calibri" w:hAnsi="Calibri" w:cs="Calibri"/>
          <w:b w:val="0"/>
          <w:bCs w:val="0"/>
          <w:sz w:val="22"/>
          <w:szCs w:val="22"/>
        </w:rPr>
      </w:pPr>
      <w:r>
        <w:rPr>
          <w:rStyle w:val="CharStyle13"/>
          <w:rFonts w:asciiTheme="minorHAnsi" w:hAnsiTheme="minorHAnsi" w:cstheme="minorHAnsi"/>
          <w:b w:val="0"/>
          <w:bCs w:val="0"/>
          <w:sz w:val="22"/>
          <w:szCs w:val="22"/>
        </w:rPr>
        <w:t>pričom u</w:t>
      </w:r>
      <w:r w:rsidR="00842A46">
        <w:rPr>
          <w:rStyle w:val="CharStyle13"/>
          <w:rFonts w:asciiTheme="minorHAnsi" w:hAnsiTheme="minorHAnsi" w:cstheme="minorHAnsi"/>
          <w:b w:val="0"/>
          <w:bCs w:val="0"/>
          <w:sz w:val="22"/>
          <w:szCs w:val="22"/>
        </w:rPr>
        <w:t>vedené dokumenty sú záväzné a vzájomne sa doplňujúce. V prípade rozporov medzi nimi platí poradie ich záväznosti (od 1.1. po 1.</w:t>
      </w:r>
      <w:r>
        <w:rPr>
          <w:rStyle w:val="CharStyle13"/>
          <w:rFonts w:asciiTheme="minorHAnsi" w:hAnsiTheme="minorHAnsi" w:cstheme="minorHAnsi"/>
          <w:b w:val="0"/>
          <w:bCs w:val="0"/>
          <w:sz w:val="22"/>
          <w:szCs w:val="22"/>
        </w:rPr>
        <w:t>3</w:t>
      </w:r>
      <w:r w:rsidR="00842A46">
        <w:rPr>
          <w:rStyle w:val="CharStyle13"/>
          <w:rFonts w:asciiTheme="minorHAnsi" w:hAnsiTheme="minorHAnsi" w:cstheme="minorHAnsi"/>
          <w:b w:val="0"/>
          <w:bCs w:val="0"/>
          <w:sz w:val="22"/>
          <w:szCs w:val="22"/>
        </w:rPr>
        <w:t>., pričom najvyššiu prioritu má dokument s označením 1.1.) tak ako sú uvedené vyššie v tomto odseku</w:t>
      </w:r>
      <w:r>
        <w:rPr>
          <w:rStyle w:val="CharStyle13"/>
          <w:rFonts w:asciiTheme="minorHAnsi" w:hAnsiTheme="minorHAnsi" w:cstheme="minorHAnsi"/>
          <w:b w:val="0"/>
          <w:bCs w:val="0"/>
          <w:sz w:val="22"/>
          <w:szCs w:val="22"/>
        </w:rPr>
        <w:t xml:space="preserve"> Zmluvy</w:t>
      </w:r>
      <w:r w:rsidR="00842A46">
        <w:rPr>
          <w:rStyle w:val="CharStyle13"/>
          <w:rFonts w:asciiTheme="minorHAnsi" w:hAnsiTheme="minorHAnsi" w:cstheme="minorHAnsi"/>
          <w:b w:val="0"/>
          <w:bCs w:val="0"/>
          <w:sz w:val="22"/>
          <w:szCs w:val="22"/>
        </w:rPr>
        <w:t xml:space="preserve">. </w:t>
      </w:r>
      <w:r w:rsidR="0002074A" w:rsidRPr="00666EB7">
        <w:rPr>
          <w:rStyle w:val="CharStyle13"/>
          <w:rFonts w:ascii="Calibri" w:hAnsi="Calibri" w:cs="Calibri"/>
          <w:b w:val="0"/>
          <w:bCs w:val="0"/>
          <w:sz w:val="22"/>
          <w:szCs w:val="22"/>
        </w:rPr>
        <w:t xml:space="preserve">Za účelom predídenia akýchkoľvek pochybností platí, že výkladové pravidlo podľa predchádzajúcej vety sa uplatňuje výlučne na </w:t>
      </w:r>
      <w:r w:rsidR="0002074A" w:rsidRPr="00666EB7">
        <w:rPr>
          <w:rStyle w:val="CharStyle13"/>
          <w:rFonts w:ascii="Calibri" w:hAnsi="Calibri" w:cs="Calibri"/>
          <w:b w:val="0"/>
          <w:bCs w:val="0"/>
          <w:sz w:val="22"/>
          <w:szCs w:val="22"/>
        </w:rPr>
        <w:lastRenderedPageBreak/>
        <w:t>špecifikáciu a rozsah diela.</w:t>
      </w:r>
    </w:p>
    <w:p w14:paraId="0150F83F" w14:textId="7615040A" w:rsidR="0073020D" w:rsidRPr="00842A46" w:rsidRDefault="00771927" w:rsidP="006104AE">
      <w:pPr>
        <w:pStyle w:val="Bezriadkovania"/>
        <w:numPr>
          <w:ilvl w:val="0"/>
          <w:numId w:val="83"/>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r>
        <w:rPr>
          <w:rFonts w:asciiTheme="minorHAnsi" w:hAnsiTheme="minorHAnsi" w:cstheme="minorHAnsi"/>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r w:rsidR="0073020D" w:rsidRPr="00842A46">
        <w:rPr>
          <w:rFonts w:asciiTheme="minorHAnsi" w:hAnsiTheme="minorHAnsi" w:cstheme="minorHAnsi"/>
          <w:bCs/>
          <w:sz w:val="22"/>
          <w:szCs w:val="22"/>
          <w:shd w:val="clear" w:color="auto" w:fill="FFFFFF"/>
        </w:rPr>
        <w:t xml:space="preserve"> </w:t>
      </w:r>
    </w:p>
    <w:p w14:paraId="64B684A4" w14:textId="7DDA760D" w:rsidR="00733065" w:rsidRPr="00842A46" w:rsidRDefault="0073020D" w:rsidP="006104AE">
      <w:pPr>
        <w:pStyle w:val="Bezriadkovania"/>
        <w:numPr>
          <w:ilvl w:val="0"/>
          <w:numId w:val="83"/>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objednávateľ</w:t>
      </w:r>
      <w:r w:rsidR="00461053">
        <w:rPr>
          <w:rFonts w:asciiTheme="minorHAnsi" w:hAnsiTheme="minorHAnsi" w:cstheme="minorBidi"/>
          <w:sz w:val="22"/>
          <w:szCs w:val="22"/>
        </w:rPr>
        <w:t>om a</w:t>
      </w:r>
      <w:r w:rsidRPr="61CF029A">
        <w:rPr>
          <w:rFonts w:asciiTheme="minorHAnsi" w:hAnsiTheme="minorHAnsi" w:cstheme="minorBidi"/>
          <w:sz w:val="22"/>
          <w:szCs w:val="22"/>
        </w:rPr>
        <w:t xml:space="preserve"> zápisom v stavebnom denníku v súlade s podmienkami dohodnutými v tejto Zmluve. Pokiaľ na niektorú dodávku materiálu alebo jej časti neboli dohodnuté osobitné technické podmienky, </w:t>
      </w:r>
      <w:r w:rsidR="00D611F0">
        <w:rPr>
          <w:rFonts w:asciiTheme="minorHAnsi" w:hAnsiTheme="minorHAnsi" w:cstheme="minorBidi"/>
          <w:sz w:val="22"/>
          <w:szCs w:val="22"/>
        </w:rPr>
        <w:t xml:space="preserve">alebo </w:t>
      </w:r>
      <w:r w:rsidRPr="61CF029A">
        <w:rPr>
          <w:rFonts w:asciiTheme="minorHAnsi" w:hAnsiTheme="minorHAnsi" w:cstheme="minorBidi"/>
          <w:sz w:val="22"/>
          <w:szCs w:val="22"/>
        </w:rPr>
        <w:t>kvalitatívne vlastnosti, pre voľbu materiálov a výrobkov určených k vykonaniu diela</w:t>
      </w:r>
      <w:r w:rsidR="00D611F0">
        <w:rPr>
          <w:rFonts w:asciiTheme="minorHAnsi" w:hAnsiTheme="minorHAnsi" w:cstheme="minorBidi"/>
          <w:sz w:val="22"/>
          <w:szCs w:val="22"/>
        </w:rPr>
        <w:t xml:space="preserve"> platí</w:t>
      </w:r>
      <w:r w:rsidRPr="61CF029A">
        <w:rPr>
          <w:rFonts w:asciiTheme="minorHAnsi" w:hAnsiTheme="minorHAnsi" w:cstheme="minorBidi"/>
          <w:sz w:val="22"/>
          <w:szCs w:val="22"/>
        </w:rPr>
        <w:t>,</w:t>
      </w:r>
      <w:r w:rsidR="00D611F0">
        <w:rPr>
          <w:rFonts w:asciiTheme="minorHAnsi" w:hAnsiTheme="minorHAnsi" w:cstheme="minorBidi"/>
          <w:sz w:val="22"/>
          <w:szCs w:val="22"/>
        </w:rPr>
        <w:t xml:space="preserve"> že tieto</w:t>
      </w:r>
      <w:r w:rsidRPr="61CF029A">
        <w:rPr>
          <w:rFonts w:asciiTheme="minorHAnsi" w:hAnsiTheme="minorHAnsi" w:cstheme="minorBidi"/>
          <w:sz w:val="22"/>
          <w:szCs w:val="22"/>
        </w:rPr>
        <w:t xml:space="preserve"> musia dosahovať vlastnosti a technické a technologické parametre určené príslušnými právnymi a technickými normami. </w:t>
      </w:r>
    </w:p>
    <w:p w14:paraId="1F0A023B" w14:textId="0AA4D050" w:rsidR="0033034B" w:rsidRPr="003E1E5A" w:rsidRDefault="0073020D" w:rsidP="006104AE">
      <w:pPr>
        <w:pStyle w:val="Bezriadkovania"/>
        <w:numPr>
          <w:ilvl w:val="0"/>
          <w:numId w:val="83"/>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w:t>
      </w:r>
      <w:r w:rsidR="00E86571">
        <w:rPr>
          <w:rFonts w:asciiTheme="minorHAnsi" w:hAnsiTheme="minorHAnsi" w:cstheme="minorHAnsi"/>
          <w:sz w:val="22"/>
          <w:szCs w:val="22"/>
        </w:rPr>
        <w:t>25/2025 Z. z.</w:t>
      </w:r>
      <w:r w:rsidRPr="00064986">
        <w:rPr>
          <w:rFonts w:asciiTheme="minorHAnsi" w:hAnsiTheme="minorHAnsi" w:cstheme="minorHAnsi"/>
          <w:sz w:val="22"/>
          <w:szCs w:val="22"/>
        </w:rPr>
        <w:t xml:space="preserve"> </w:t>
      </w:r>
      <w:r w:rsidR="00E86571" w:rsidRPr="00E86571">
        <w:rPr>
          <w:rFonts w:asciiTheme="minorHAnsi" w:hAnsiTheme="minorHAnsi" w:cstheme="minorHAnsi"/>
          <w:sz w:val="22"/>
          <w:szCs w:val="22"/>
        </w:rPr>
        <w:t>Stavebný zákon a o zmene a doplnení niektorých zákonov (Stavebný zákon)</w:t>
      </w:r>
      <w:r w:rsidRPr="00064986">
        <w:rPr>
          <w:rFonts w:asciiTheme="minorHAnsi" w:hAnsiTheme="minorHAnsi" w:cstheme="minorHAnsi"/>
          <w:sz w:val="22"/>
          <w:szCs w:val="22"/>
        </w:rPr>
        <w:t xml:space="preserve">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56130E" w:rsidRPr="002602F7">
        <w:rPr>
          <w:rStyle w:val="h1a4"/>
          <w:rFonts w:asciiTheme="minorHAnsi" w:hAnsiTheme="minorHAnsi" w:cstheme="minorHAnsi"/>
          <w:b/>
          <w:vanish w:val="0"/>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009B4DED">
        <w:rPr>
          <w:rStyle w:val="h1a4"/>
          <w:rFonts w:asciiTheme="minorHAnsi" w:hAnsiTheme="minorHAnsi" w:cstheme="minorHAnsi"/>
          <w:color w:val="auto"/>
          <w:kern w:val="36"/>
          <w:sz w:val="22"/>
          <w:szCs w:val="22"/>
          <w:specVanish w:val="0"/>
        </w:rPr>
        <w:t>,</w:t>
      </w:r>
      <w:r w:rsidR="005D3118">
        <w:rPr>
          <w:rStyle w:val="h1a4"/>
          <w:rFonts w:asciiTheme="minorHAnsi" w:hAnsiTheme="minorHAnsi" w:cstheme="minorHAnsi"/>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w:t>
      </w:r>
      <w:r w:rsidR="0056130E">
        <w:rPr>
          <w:rStyle w:val="h1a"/>
          <w:rFonts w:asciiTheme="minorHAnsi" w:hAnsiTheme="minorHAnsi" w:cstheme="minorHAnsi"/>
          <w:color w:val="070707"/>
          <w:sz w:val="22"/>
          <w:szCs w:val="22"/>
        </w:rPr>
        <w:t xml:space="preserve"> </w:t>
      </w:r>
      <w:r w:rsidR="002951F1" w:rsidRPr="00064986">
        <w:rPr>
          <w:rStyle w:val="h1a"/>
          <w:rFonts w:asciiTheme="minorHAnsi" w:hAnsiTheme="minorHAnsi" w:cstheme="minorHAnsi"/>
          <w:color w:val="070707"/>
          <w:sz w:val="22"/>
          <w:szCs w:val="22"/>
        </w:rPr>
        <w:t xml:space="preserve">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DF7E09" w:rsidRPr="00064986">
        <w:rPr>
          <w:rFonts w:asciiTheme="minorHAnsi" w:hAnsiTheme="minorHAnsi" w:cstheme="minorHAnsi"/>
          <w:sz w:val="22"/>
          <w:szCs w:val="22"/>
        </w:rPr>
        <w:t xml:space="preserve"> </w:t>
      </w:r>
      <w:r w:rsidRPr="00064986">
        <w:rPr>
          <w:rFonts w:asciiTheme="minorHAnsi" w:hAnsiTheme="minorHAnsi" w:cstheme="minorHAnsi"/>
          <w:sz w:val="22"/>
          <w:szCs w:val="22"/>
        </w:rPr>
        <w:t xml:space="preserve">z.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14:paraId="02E50174" w14:textId="01CB0E8A" w:rsidR="00FE4654" w:rsidRPr="003E1E5A" w:rsidRDefault="00FE4654" w:rsidP="00FE4654">
      <w:pPr>
        <w:pStyle w:val="Bezriadkovania"/>
        <w:numPr>
          <w:ilvl w:val="0"/>
          <w:numId w:val="83"/>
        </w:numPr>
        <w:tabs>
          <w:tab w:val="left" w:pos="426"/>
          <w:tab w:val="left" w:pos="851"/>
        </w:tabs>
        <w:ind w:left="284" w:hanging="284"/>
        <w:jc w:val="both"/>
        <w:rPr>
          <w:rFonts w:asciiTheme="minorHAnsi" w:hAnsiTheme="minorHAnsi" w:cstheme="minorHAnsi"/>
          <w:bCs/>
          <w:shd w:val="clear" w:color="auto" w:fill="FFFFFF"/>
        </w:rPr>
      </w:pPr>
      <w:r w:rsidRPr="008C0750">
        <w:rPr>
          <w:rFonts w:asciiTheme="minorHAnsi" w:hAnsiTheme="minorHAnsi" w:cstheme="minorHAnsi"/>
          <w:sz w:val="22"/>
          <w:szCs w:val="22"/>
        </w:rPr>
        <w:t>Zhotoviteľ</w:t>
      </w:r>
      <w:r w:rsidRPr="008C0750">
        <w:rPr>
          <w:rFonts w:asciiTheme="minorHAnsi" w:hAnsiTheme="minorHAnsi" w:cstheme="minorHAnsi"/>
          <w:bCs/>
          <w:sz w:val="22"/>
          <w:szCs w:val="22"/>
          <w:shd w:val="clear" w:color="auto" w:fill="FFFFFF"/>
        </w:rPr>
        <w:t xml:space="preserve"> sa osobitne zaväzuje vykonať dielo v </w:t>
      </w:r>
      <w:r w:rsidRPr="005F68F2">
        <w:rPr>
          <w:rFonts w:asciiTheme="minorHAnsi" w:hAnsiTheme="minorHAnsi" w:cstheme="minorHAnsi"/>
          <w:sz w:val="22"/>
          <w:szCs w:val="22"/>
        </w:rPr>
        <w:t>súlade</w:t>
      </w:r>
      <w:r w:rsidRPr="008C0750">
        <w:rPr>
          <w:rFonts w:asciiTheme="minorHAnsi" w:hAnsiTheme="minorHAnsi" w:cstheme="minorHAnsi"/>
          <w:bCs/>
          <w:sz w:val="22"/>
          <w:szCs w:val="22"/>
          <w:shd w:val="clear" w:color="auto" w:fill="FFFFFF"/>
        </w:rPr>
        <w:t xml:space="preserve"> s normou ISO 20887/2020 Udržateľnosť budov a </w:t>
      </w:r>
      <w:proofErr w:type="spellStart"/>
      <w:r w:rsidRPr="008C0750">
        <w:rPr>
          <w:rFonts w:asciiTheme="minorHAnsi" w:hAnsiTheme="minorHAnsi" w:cstheme="minorHAnsi"/>
          <w:bCs/>
          <w:sz w:val="22"/>
          <w:szCs w:val="22"/>
          <w:shd w:val="clear" w:color="auto" w:fill="FFFFFF"/>
        </w:rPr>
        <w:t>stavebnoinžinierskych</w:t>
      </w:r>
      <w:proofErr w:type="spellEnd"/>
      <w:r w:rsidRPr="008C0750">
        <w:rPr>
          <w:rFonts w:asciiTheme="minorHAnsi" w:hAnsiTheme="minorHAnsi" w:cstheme="minorHAnsi"/>
          <w:bCs/>
          <w:sz w:val="22"/>
          <w:szCs w:val="22"/>
          <w:shd w:val="clear" w:color="auto" w:fill="FFFFFF"/>
        </w:rPr>
        <w:t xml:space="preserve"> prác, o čom  vydá zhotoviteľ objednávateľovi, ihneď potom, ako o to objednávateľ požiada, písomné potvrdenie</w:t>
      </w:r>
      <w:r w:rsidRPr="00BD3AA3">
        <w:rPr>
          <w:rFonts w:asciiTheme="minorHAnsi" w:hAnsiTheme="minorHAnsi" w:cstheme="minorHAnsi"/>
          <w:bCs/>
          <w:shd w:val="clear" w:color="auto" w:fill="FFFFFF"/>
        </w:rPr>
        <w:t>.</w:t>
      </w:r>
    </w:p>
    <w:p w14:paraId="7F430F79" w14:textId="77777777" w:rsidR="00733065" w:rsidRPr="00064986" w:rsidRDefault="00733065" w:rsidP="006104AE">
      <w:pPr>
        <w:pStyle w:val="Bezriadkovania"/>
        <w:tabs>
          <w:tab w:val="left" w:pos="426"/>
          <w:tab w:val="left" w:pos="851"/>
        </w:tabs>
        <w:ind w:left="284" w:hanging="284"/>
        <w:jc w:val="both"/>
        <w:rPr>
          <w:rFonts w:asciiTheme="minorHAnsi" w:hAnsiTheme="minorHAnsi" w:cstheme="minorHAnsi"/>
          <w:bCs/>
          <w:sz w:val="22"/>
          <w:szCs w:val="22"/>
          <w:shd w:val="clear" w:color="auto" w:fill="FFFFFF"/>
        </w:rPr>
      </w:pPr>
    </w:p>
    <w:p w14:paraId="61FFE12E" w14:textId="36929ADF"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306E7A6D"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lastRenderedPageBreak/>
        <w:t>Termíny realizácie diela</w:t>
      </w:r>
      <w:r w:rsidRPr="00064986">
        <w:rPr>
          <w:rFonts w:asciiTheme="minorHAnsi" w:hAnsiTheme="minorHAnsi" w:cstheme="minorHAnsi"/>
          <w:i/>
          <w:iCs/>
          <w:color w:val="auto"/>
          <w:sz w:val="22"/>
          <w:szCs w:val="22"/>
        </w:rPr>
        <w:t xml:space="preserve"> </w:t>
      </w:r>
    </w:p>
    <w:p w14:paraId="195B83D6" w14:textId="2B1371E6"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8D65A4" w:rsidRPr="00E573F6">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77C63637" w14:textId="41DA1A79"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Pr="00E573F6">
        <w:rPr>
          <w:rFonts w:asciiTheme="minorHAnsi" w:hAnsiTheme="minorHAnsi" w:cstheme="minorHAnsi"/>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14:paraId="66DD7338" w14:textId="09DF5BB1"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2" w:name="_Hlk101338181"/>
      <w:r w:rsidRPr="00E573F6">
        <w:rPr>
          <w:rFonts w:asciiTheme="minorHAnsi" w:hAnsiTheme="minorHAnsi" w:cstheme="minorHAnsi"/>
          <w:b/>
          <w:bCs/>
          <w:color w:val="auto"/>
          <w:sz w:val="22"/>
          <w:szCs w:val="22"/>
        </w:rPr>
        <w:t>začiatok realizácie</w:t>
      </w:r>
      <w:r w:rsidR="008D65A4" w:rsidRPr="00E573F6">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10194605" w14:textId="54287736"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3" w:name="_Hlk101338221"/>
      <w:bookmarkEnd w:id="2"/>
      <w:r w:rsidRPr="3B9D6D82">
        <w:rPr>
          <w:rFonts w:asciiTheme="minorHAnsi" w:hAnsiTheme="minorHAnsi" w:cstheme="minorBidi"/>
          <w:b/>
          <w:bCs/>
          <w:sz w:val="22"/>
          <w:szCs w:val="22"/>
        </w:rPr>
        <w:t>dokončenie realizácie</w:t>
      </w:r>
      <w:r w:rsidR="008D65A4" w:rsidRPr="3B9D6D82">
        <w:rPr>
          <w:rFonts w:asciiTheme="minorHAnsi" w:hAnsiTheme="minorHAnsi" w:cstheme="minorBidi"/>
          <w:b/>
          <w:bCs/>
          <w:sz w:val="22"/>
          <w:szCs w:val="22"/>
        </w:rPr>
        <w:t xml:space="preserve"> </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 xml:space="preserve">do </w:t>
      </w:r>
      <w:r w:rsidR="00CE4130">
        <w:rPr>
          <w:rFonts w:asciiTheme="minorHAnsi" w:hAnsiTheme="minorHAnsi" w:cstheme="minorBidi"/>
          <w:b/>
          <w:bCs/>
          <w:color w:val="auto"/>
          <w:sz w:val="22"/>
          <w:szCs w:val="22"/>
        </w:rPr>
        <w:t>100</w:t>
      </w:r>
      <w:r w:rsidR="00E573F6" w:rsidRPr="3B9D6D82">
        <w:rPr>
          <w:rFonts w:asciiTheme="minorHAnsi" w:hAnsiTheme="minorHAnsi" w:cstheme="minorBidi"/>
          <w:b/>
          <w:bCs/>
          <w:color w:val="auto"/>
          <w:sz w:val="22"/>
          <w:szCs w:val="22"/>
        </w:rPr>
        <w:t xml:space="preserve"> dní </w:t>
      </w:r>
      <w:r w:rsidRPr="3B9D6D82">
        <w:rPr>
          <w:rFonts w:asciiTheme="minorHAnsi" w:hAnsiTheme="minorHAnsi" w:cstheme="minorBidi"/>
          <w:b/>
          <w:bCs/>
          <w:sz w:val="22"/>
          <w:szCs w:val="22"/>
        </w:rPr>
        <w:t>odo dňa prevzatia</w:t>
      </w:r>
      <w:r w:rsidR="000B4799" w:rsidRPr="3B9D6D82">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Pr="3B9D6D82">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3"/>
    </w:p>
    <w:p w14:paraId="5F37F6F1" w14:textId="54F35C2B"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315A70DC" w14:textId="1230111A"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w:t>
      </w:r>
      <w:r w:rsidR="005832B8"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472C1D"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922D1C" w:rsidRPr="00064986">
        <w:rPr>
          <w:rFonts w:asciiTheme="minorHAnsi" w:hAnsiTheme="minorHAnsi" w:cstheme="minorHAnsi"/>
          <w:color w:val="auto"/>
          <w:sz w:val="22"/>
          <w:szCs w:val="22"/>
        </w:rPr>
        <w:t xml:space="preserve">  </w:t>
      </w:r>
      <w:r w:rsidR="002562EA" w:rsidRPr="002562EA">
        <w:rPr>
          <w:rFonts w:asciiTheme="minorHAnsi" w:hAnsiTheme="minorHAnsi" w:cstheme="minorHAnsi"/>
          <w:color w:val="auto"/>
          <w:sz w:val="22"/>
          <w:szCs w:val="22"/>
        </w:rPr>
        <w:t>spsjm@spsjm.sk</w:t>
      </w:r>
      <w:r w:rsidR="006F464C">
        <w:rPr>
          <w:rFonts w:asciiTheme="minorHAnsi" w:hAnsiTheme="minorHAnsi" w:cstheme="minorHAnsi"/>
          <w:color w:val="auto"/>
          <w:sz w:val="22"/>
          <w:szCs w:val="22"/>
        </w:rPr>
        <w:t>.</w:t>
      </w:r>
    </w:p>
    <w:p w14:paraId="021B34EE"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75A863C9" w14:textId="7ACC531A"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58091B3E"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Cena za dielo</w:t>
      </w:r>
    </w:p>
    <w:p w14:paraId="799079EF" w14:textId="7D6ADDBE"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 xml:space="preserve">obstarávaní ako súčet jednotlivých ocenených položiek uvedených v prílohe č. </w:t>
      </w:r>
      <w:r w:rsidR="00AA3F0C">
        <w:rPr>
          <w:rFonts w:asciiTheme="minorHAnsi" w:hAnsiTheme="minorHAnsi" w:cstheme="minorHAnsi"/>
          <w:color w:val="000000"/>
          <w:sz w:val="22"/>
          <w:szCs w:val="22"/>
        </w:rPr>
        <w:t>2</w:t>
      </w:r>
      <w:r w:rsidRPr="00FB682B">
        <w:rPr>
          <w:rFonts w:asciiTheme="minorHAnsi" w:hAnsiTheme="minorHAnsi" w:cstheme="minorHAnsi"/>
          <w:color w:val="000000"/>
          <w:sz w:val="22"/>
          <w:szCs w:val="22"/>
        </w:rPr>
        <w:t xml:space="preserve"> Zmluvy.</w:t>
      </w:r>
    </w:p>
    <w:p w14:paraId="1BE49FB1" w14:textId="788475C4"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Pr="008B1C86">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2CCF07A5" w14:textId="0CA6CCA1"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1D64FD37" w14:textId="2F723D1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DPH vo výške 2</w:t>
      </w:r>
      <w:r w:rsidR="00F61CDA">
        <w:rPr>
          <w:rFonts w:cstheme="minorHAnsi"/>
          <w:b/>
          <w:bCs/>
          <w:color w:val="000000"/>
          <w:highlight w:val="yellow"/>
        </w:rPr>
        <w:t>3</w:t>
      </w:r>
      <w:r w:rsidR="00E13509">
        <w:rPr>
          <w:rFonts w:cstheme="minorHAnsi"/>
          <w:b/>
          <w:bCs/>
          <w:color w:val="000000"/>
          <w:highlight w:val="yellow"/>
        </w:rPr>
        <w:t xml:space="preserve"> </w:t>
      </w:r>
      <w:r w:rsidRPr="00BC1E1D">
        <w:rPr>
          <w:rFonts w:cstheme="minorHAnsi"/>
          <w:b/>
          <w:bCs/>
          <w:color w:val="000000"/>
          <w:highlight w:val="yellow"/>
        </w:rPr>
        <w:t xml:space="preserve">%: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4652EA44" w14:textId="35853344"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5F210E3" w14:textId="520C9224"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r w:rsidRPr="008B1C86">
        <w:rPr>
          <w:rFonts w:cstheme="minorHAnsi"/>
          <w:color w:val="000000"/>
        </w:rPr>
        <w:t xml:space="preserve"> </w:t>
      </w:r>
    </w:p>
    <w:p w14:paraId="3609539B" w14:textId="4251407B"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627EBAAA" w14:textId="56142CF0"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Pr="00BF4944">
        <w:rPr>
          <w:rFonts w:asciiTheme="minorHAnsi" w:hAnsiTheme="minorHAnsi" w:cstheme="minorHAnsi"/>
          <w:color w:val="000000"/>
        </w:rPr>
        <w:t xml:space="preserve"> </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w:t>
      </w:r>
      <w:r w:rsidR="00E13509">
        <w:rPr>
          <w:rFonts w:asciiTheme="minorHAnsi" w:hAnsiTheme="minorHAnsi" w:cstheme="minorHAnsi"/>
          <w:color w:val="000000"/>
        </w:rPr>
        <w:t xml:space="preserve"> </w:t>
      </w:r>
      <w:r w:rsidRPr="00BF4944">
        <w:rPr>
          <w:rFonts w:asciiTheme="minorHAnsi" w:hAnsiTheme="minorHAnsi" w:cstheme="minorHAnsi"/>
          <w:color w:val="000000"/>
        </w:rPr>
        <w:t xml:space="preserve">(napr.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578F3E13" w14:textId="3725035B"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E13509" w:rsidRPr="00E13509">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084CCE44" w14:textId="2FA5F05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00E13509" w:rsidRPr="002D2FD6">
        <w:rPr>
          <w:rFonts w:asciiTheme="minorHAnsi" w:hAnsiTheme="minorHAnsi" w:cs="Calibri"/>
        </w:rPr>
        <w:t xml:space="preserve"> </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00E13509" w:rsidRPr="002D2FD6">
        <w:rPr>
          <w:rFonts w:asciiTheme="minorHAnsi" w:hAnsiTheme="minorHAnsi" w:cs="Calibri"/>
        </w:rPr>
        <w:t xml:space="preserve"> </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44D2D637"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17DB2B51" w14:textId="0C021073"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4E198AA8" w14:textId="5E5004F6"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5855761"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0E2DCE61" w14:textId="6B62510D"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lastRenderedPageBreak/>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w:t>
      </w:r>
      <w:r w:rsidRPr="00064986">
        <w:rPr>
          <w:rFonts w:asciiTheme="minorHAnsi" w:hAnsiTheme="minorHAnsi" w:cstheme="minorHAnsi"/>
          <w:color w:val="000000"/>
        </w:rPr>
        <w:t xml:space="preserve"> </w:t>
      </w:r>
      <w:r w:rsidR="002951F1" w:rsidRPr="00064986">
        <w:rPr>
          <w:rFonts w:asciiTheme="minorHAnsi" w:hAnsiTheme="minorHAnsi" w:cstheme="minorHAnsi"/>
          <w:color w:val="000000"/>
        </w:rPr>
        <w:t xml:space="preserve">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4" w:name="_Hlk517878276"/>
      <w:bookmarkStart w:id="5" w:name="_Hlk517874810"/>
      <w:bookmarkStart w:id="6" w:name="_Hlk517878190"/>
      <w:bookmarkStart w:id="7"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stavebným dozorom objednávateľa</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05AC1BA2" w14:textId="4C9E7977" w:rsidR="00123FFF" w:rsidRPr="00C15EB3" w:rsidRDefault="00DC1E20" w:rsidP="00123FFF">
      <w:pPr>
        <w:pStyle w:val="Odsekzoznamu"/>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272B86">
        <w:rPr>
          <w:rFonts w:asciiTheme="minorHAnsi" w:hAnsiTheme="minorHAnsi" w:cstheme="minorHAnsi"/>
        </w:rPr>
        <w:t xml:space="preserve"> </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w:t>
      </w:r>
      <w:r w:rsidR="00E66427">
        <w:rPr>
          <w:rFonts w:asciiTheme="minorHAnsi" w:hAnsiTheme="minorHAnsi" w:cstheme="minorHAnsi"/>
          <w:lang w:eastAsia="cs-CZ"/>
        </w:rPr>
        <w:t>a</w:t>
      </w:r>
      <w:r w:rsidR="00123FFF">
        <w:rPr>
          <w:rFonts w:asciiTheme="minorHAnsi" w:hAnsiTheme="minorHAnsi" w:cstheme="minorHAnsi"/>
          <w:lang w:eastAsia="cs-CZ"/>
        </w:rPr>
        <w:t>sledovné údaje:</w:t>
      </w:r>
    </w:p>
    <w:p w14:paraId="36ACC236" w14:textId="25E9F7DD" w:rsidR="00123FFF" w:rsidRDefault="00123FFF" w:rsidP="00123FFF">
      <w:pPr>
        <w:pStyle w:val="Bezriadkovania"/>
        <w:numPr>
          <w:ilvl w:val="0"/>
          <w:numId w:val="73"/>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Kód výzvy: </w:t>
      </w:r>
      <w:r w:rsidR="00D66A4B" w:rsidRPr="00D66A4B">
        <w:rPr>
          <w:rFonts w:asciiTheme="minorHAnsi" w:hAnsiTheme="minorHAnsi" w:cstheme="minorHAnsi"/>
          <w:bCs/>
          <w:color w:val="auto"/>
          <w:sz w:val="22"/>
          <w:szCs w:val="22"/>
        </w:rPr>
        <w:t>19I02-26-V01</w:t>
      </w:r>
    </w:p>
    <w:p w14:paraId="1CA3597A" w14:textId="16DF65C6" w:rsidR="00123FFF" w:rsidRPr="00107671" w:rsidRDefault="00123FFF" w:rsidP="00107671">
      <w:pPr>
        <w:pStyle w:val="Bezriadkovania"/>
        <w:numPr>
          <w:ilvl w:val="0"/>
          <w:numId w:val="73"/>
        </w:numPr>
        <w:jc w:val="both"/>
        <w:rPr>
          <w:rFonts w:cstheme="minorHAnsi"/>
          <w:bCs/>
        </w:rPr>
      </w:pPr>
      <w:r w:rsidRPr="00C10BA5">
        <w:rPr>
          <w:rFonts w:asciiTheme="minorHAnsi" w:hAnsiTheme="minorHAnsi" w:cstheme="minorHAnsi"/>
          <w:bCs/>
          <w:color w:val="auto"/>
          <w:sz w:val="22"/>
          <w:szCs w:val="22"/>
        </w:rPr>
        <w:t xml:space="preserve">Názov projektu: </w:t>
      </w:r>
      <w:r w:rsidR="00107671" w:rsidRPr="00107671">
        <w:rPr>
          <w:rFonts w:asciiTheme="minorHAnsi" w:hAnsiTheme="minorHAnsi" w:cstheme="minorHAnsi"/>
          <w:bCs/>
          <w:sz w:val="22"/>
          <w:szCs w:val="22"/>
        </w:rPr>
        <w:t xml:space="preserve">Spojená </w:t>
      </w:r>
      <w:r w:rsidR="00107671" w:rsidRPr="00107671">
        <w:rPr>
          <w:rFonts w:asciiTheme="minorHAnsi" w:hAnsiTheme="minorHAnsi" w:cstheme="minorHAnsi"/>
          <w:bCs/>
          <w:color w:val="auto"/>
          <w:sz w:val="22"/>
          <w:szCs w:val="22"/>
        </w:rPr>
        <w:t>škola Samuela Mikovíniho Banská Štiavnica - opatrenia na zvýšenie</w:t>
      </w:r>
      <w:r w:rsidR="00107671">
        <w:rPr>
          <w:rFonts w:asciiTheme="minorHAnsi" w:hAnsiTheme="minorHAnsi" w:cstheme="minorHAnsi"/>
          <w:bCs/>
          <w:color w:val="auto"/>
          <w:sz w:val="22"/>
          <w:szCs w:val="22"/>
        </w:rPr>
        <w:t xml:space="preserve"> </w:t>
      </w:r>
      <w:r w:rsidR="00107671" w:rsidRPr="00107671">
        <w:rPr>
          <w:rFonts w:asciiTheme="minorHAnsi" w:hAnsiTheme="minorHAnsi" w:cstheme="minorHAnsi"/>
          <w:bCs/>
          <w:color w:val="auto"/>
          <w:sz w:val="22"/>
          <w:szCs w:val="22"/>
        </w:rPr>
        <w:t>energetickej efektívnosti budovy školy</w:t>
      </w:r>
    </w:p>
    <w:p w14:paraId="7BB8DEE2" w14:textId="1B0CEA89" w:rsidR="00381F2C" w:rsidRPr="00381F2C" w:rsidRDefault="00381F2C" w:rsidP="00381F2C">
      <w:pPr>
        <w:pStyle w:val="Bezriadkovania"/>
        <w:numPr>
          <w:ilvl w:val="0"/>
          <w:numId w:val="73"/>
        </w:numPr>
        <w:jc w:val="both"/>
        <w:rPr>
          <w:rFonts w:asciiTheme="minorHAnsi" w:hAnsiTheme="minorHAnsi" w:cstheme="minorHAnsi"/>
        </w:rPr>
      </w:pPr>
      <w:r w:rsidRPr="005D3CC8">
        <w:rPr>
          <w:rFonts w:asciiTheme="minorHAnsi" w:hAnsiTheme="minorHAnsi" w:cstheme="minorHAnsi"/>
          <w:bCs/>
          <w:color w:val="auto"/>
          <w:sz w:val="22"/>
          <w:szCs w:val="22"/>
        </w:rPr>
        <w:t xml:space="preserve">Kód žiadosti o </w:t>
      </w:r>
      <w:r>
        <w:rPr>
          <w:rFonts w:asciiTheme="minorHAnsi" w:hAnsiTheme="minorHAnsi" w:cstheme="minorHAnsi"/>
          <w:bCs/>
          <w:color w:val="auto"/>
          <w:sz w:val="22"/>
          <w:szCs w:val="22"/>
        </w:rPr>
        <w:t>PPM</w:t>
      </w:r>
      <w:r w:rsidRPr="005D3CC8">
        <w:rPr>
          <w:rFonts w:asciiTheme="minorHAnsi" w:hAnsiTheme="minorHAnsi" w:cstheme="minorHAnsi"/>
          <w:bCs/>
          <w:color w:val="auto"/>
          <w:sz w:val="22"/>
          <w:szCs w:val="22"/>
        </w:rPr>
        <w:t xml:space="preserve">: </w:t>
      </w:r>
      <w:r w:rsidR="00107671" w:rsidRPr="00107671">
        <w:rPr>
          <w:rFonts w:asciiTheme="minorHAnsi" w:hAnsiTheme="minorHAnsi" w:cstheme="minorHAnsi"/>
          <w:bCs/>
          <w:color w:val="auto"/>
          <w:sz w:val="22"/>
          <w:szCs w:val="22"/>
        </w:rPr>
        <w:t>19I02-26-V01-00220</w:t>
      </w:r>
    </w:p>
    <w:p w14:paraId="18D56414" w14:textId="55A37B2A" w:rsidR="00DC1E20" w:rsidRPr="008E68B4"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je </w:t>
      </w:r>
      <w:r w:rsidR="00E56F2B" w:rsidRPr="00F3475F">
        <w:rPr>
          <w:rFonts w:asciiTheme="minorHAnsi" w:hAnsiTheme="minorHAnsi" w:cstheme="minorHAnsi"/>
          <w:b/>
          <w:bCs/>
          <w:highlight w:val="yellow"/>
        </w:rPr>
        <w:t xml:space="preserve">60 </w:t>
      </w:r>
      <w:r w:rsidRPr="00F3475F">
        <w:rPr>
          <w:rFonts w:asciiTheme="minorHAnsi" w:hAnsiTheme="minorHAnsi" w:cstheme="minorHAnsi"/>
          <w:b/>
          <w:bCs/>
          <w:highlight w:val="yellow"/>
        </w:rPr>
        <w:t>dní</w:t>
      </w:r>
      <w:r w:rsidRPr="00F3475F">
        <w:rPr>
          <w:rFonts w:asciiTheme="minorHAnsi" w:hAnsiTheme="minorHAnsi" w:cstheme="minorHAnsi"/>
        </w:rPr>
        <w:t xml:space="preserve"> odo dňa doručenia faktúry objednávateľovi.</w:t>
      </w:r>
      <w:r w:rsidR="00381E92" w:rsidRPr="00F3475F">
        <w:rPr>
          <w:rFonts w:asciiTheme="minorHAnsi" w:hAnsiTheme="minorHAnsi" w:cstheme="minorHAnsi"/>
        </w:rPr>
        <w:t xml:space="preserve"> </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r w:rsidRPr="00F3475F">
        <w:rPr>
          <w:rFonts w:asciiTheme="minorHAnsi" w:hAnsiTheme="minorHAnsi" w:cstheme="minorHAnsi"/>
        </w:rPr>
        <w:t xml:space="preserve"> </w:t>
      </w:r>
    </w:p>
    <w:p w14:paraId="47F4E836" w14:textId="07FB2112"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w:t>
      </w:r>
      <w:r w:rsidRPr="00064986">
        <w:rPr>
          <w:rFonts w:asciiTheme="minorHAnsi" w:hAnsiTheme="minorHAnsi" w:cstheme="minorHAnsi"/>
        </w:rPr>
        <w:t xml:space="preserve"> </w:t>
      </w:r>
      <w:r w:rsidR="00150131">
        <w:rPr>
          <w:rFonts w:asciiTheme="minorHAnsi" w:hAnsiTheme="minorHAnsi" w:cstheme="minorHAnsi"/>
        </w:rPr>
        <w:t>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r w:rsidRPr="00064986">
        <w:rPr>
          <w:rFonts w:asciiTheme="minorHAnsi" w:hAnsiTheme="minorHAnsi" w:cstheme="minorHAnsi"/>
        </w:rPr>
        <w:t xml:space="preserve"> </w:t>
      </w:r>
    </w:p>
    <w:p w14:paraId="5A623884" w14:textId="4AD8FE93"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4"/>
      <w:bookmarkEnd w:id="5"/>
      <w:bookmarkEnd w:id="6"/>
      <w:bookmarkEnd w:id="7"/>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25A21741" w14:textId="77777777" w:rsidR="006B67DE" w:rsidRPr="0072078C" w:rsidRDefault="0073020D" w:rsidP="006B67DE">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516598">
        <w:rPr>
          <w:rFonts w:asciiTheme="minorHAnsi" w:hAnsiTheme="minorHAnsi" w:cstheme="minorHAnsi"/>
          <w:lang w:eastAsia="cs-CZ"/>
        </w:rPr>
        <w:t>Zhotoviteľ je v prípade omeškania objednávateľa s úhradou faktúry oprávnený účtovať objednávateľovi úroky</w:t>
      </w:r>
      <w:r w:rsidR="00F71C22" w:rsidRPr="00516598">
        <w:rPr>
          <w:rFonts w:asciiTheme="minorHAnsi" w:hAnsiTheme="minorHAnsi" w:cstheme="minorHAnsi"/>
          <w:lang w:eastAsia="cs-CZ"/>
        </w:rPr>
        <w:t xml:space="preserve"> z</w:t>
      </w:r>
      <w:r w:rsidRPr="00516598">
        <w:rPr>
          <w:rFonts w:asciiTheme="minorHAnsi" w:hAnsiTheme="minorHAnsi" w:cstheme="minorHAnsi"/>
          <w:lang w:eastAsia="cs-CZ"/>
        </w:rPr>
        <w:t xml:space="preserve"> omeškania </w:t>
      </w:r>
      <w:r w:rsidR="00F71C22" w:rsidRPr="00516598">
        <w:rPr>
          <w:rFonts w:asciiTheme="minorHAnsi" w:hAnsiTheme="minorHAnsi" w:cstheme="minorHAnsi"/>
          <w:lang w:eastAsia="cs-CZ"/>
        </w:rPr>
        <w:t>podľa</w:t>
      </w:r>
      <w:r w:rsidRPr="00516598">
        <w:rPr>
          <w:rFonts w:asciiTheme="minorHAnsi" w:hAnsiTheme="minorHAnsi" w:cstheme="minorHAnsi"/>
          <w:lang w:eastAsia="cs-CZ"/>
        </w:rPr>
        <w:t> § 369 ods. 2</w:t>
      </w:r>
      <w:r w:rsidR="00DC1E20" w:rsidRPr="00516598">
        <w:rPr>
          <w:rFonts w:asciiTheme="minorHAnsi" w:hAnsiTheme="minorHAnsi" w:cstheme="minorHAnsi"/>
          <w:lang w:eastAsia="cs-CZ"/>
        </w:rPr>
        <w:t xml:space="preserve"> </w:t>
      </w:r>
      <w:r w:rsidRPr="00516598">
        <w:rPr>
          <w:rFonts w:asciiTheme="minorHAnsi" w:hAnsiTheme="minorHAnsi" w:cstheme="minorHAnsi"/>
          <w:lang w:eastAsia="cs-CZ"/>
        </w:rPr>
        <w:t>Obchodného zákonníka</w:t>
      </w:r>
      <w:r w:rsidR="00AF0CF8" w:rsidRPr="00516598">
        <w:rPr>
          <w:rFonts w:asciiTheme="minorHAnsi" w:hAnsiTheme="minorHAnsi" w:cstheme="minorHAnsi"/>
          <w:lang w:eastAsia="cs-CZ"/>
        </w:rPr>
        <w:t xml:space="preserve"> </w:t>
      </w:r>
      <w:r w:rsidR="00AF0CF8" w:rsidRPr="0072078C">
        <w:rPr>
          <w:rStyle w:val="markedcontent"/>
          <w:rFonts w:asciiTheme="minorHAnsi" w:hAnsiTheme="minorHAnsi" w:cstheme="minorHAnsi"/>
        </w:rPr>
        <w:t xml:space="preserve">a </w:t>
      </w:r>
      <w:r w:rsidR="00AF0CF8" w:rsidRPr="0072078C">
        <w:rPr>
          <w:rFonts w:asciiTheme="minorHAnsi" w:hAnsiTheme="minorHAnsi" w:cstheme="minorHAnsi"/>
        </w:rPr>
        <w:t>paušálnu náhradu nákladov podľa 369c</w:t>
      </w:r>
      <w:r w:rsidR="00AF0CF8" w:rsidRPr="0072078C">
        <w:rPr>
          <w:rStyle w:val="markedcontent"/>
          <w:rFonts w:asciiTheme="minorHAnsi" w:hAnsiTheme="minorHAnsi" w:cstheme="minorHAnsi"/>
        </w:rPr>
        <w:t xml:space="preserve"> Obchodného zákonníka</w:t>
      </w:r>
      <w:r w:rsidRPr="00516598">
        <w:rPr>
          <w:rFonts w:asciiTheme="minorHAnsi" w:hAnsiTheme="minorHAnsi" w:cstheme="minorHAnsi"/>
          <w:lang w:eastAsia="cs-CZ"/>
        </w:rPr>
        <w:t>.</w:t>
      </w:r>
    </w:p>
    <w:p w14:paraId="2CB13822" w14:textId="0BC5EEB7" w:rsidR="006B67DE" w:rsidRPr="0072078C" w:rsidRDefault="006B67DE" w:rsidP="0072078C">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72078C">
        <w:rPr>
          <w:rFonts w:asciiTheme="minorHAnsi" w:hAnsiTheme="minorHAnsi" w:cstheme="minorHAnsi"/>
        </w:rPr>
        <w:t xml:space="preserve">Objednávateľ je oprávnený započítať akúkoľvek svoju i nesplatnú pohľadávku, ktorú má voči </w:t>
      </w:r>
      <w:r w:rsidR="003A38B3">
        <w:rPr>
          <w:rFonts w:asciiTheme="minorHAnsi" w:hAnsiTheme="minorHAnsi" w:cstheme="minorHAnsi"/>
        </w:rPr>
        <w:t>z</w:t>
      </w:r>
      <w:r w:rsidRPr="0072078C">
        <w:rPr>
          <w:rFonts w:asciiTheme="minorHAnsi" w:hAnsiTheme="minorHAnsi" w:cstheme="minorHAnsi"/>
        </w:rPr>
        <w:t xml:space="preserve">hotoviteľovi, s pohľadávkou, i nesplatnou, ktorá vznikne z tejto Zmluvy </w:t>
      </w:r>
      <w:r w:rsidR="003A38B3">
        <w:rPr>
          <w:rFonts w:asciiTheme="minorHAnsi" w:hAnsiTheme="minorHAnsi" w:cstheme="minorHAnsi"/>
        </w:rPr>
        <w:t>z</w:t>
      </w:r>
      <w:r w:rsidRPr="0072078C">
        <w:rPr>
          <w:rFonts w:asciiTheme="minorHAnsi" w:hAnsiTheme="minorHAnsi" w:cstheme="minorHAnsi"/>
        </w:rPr>
        <w:t xml:space="preserve">hotoviteľovi voči </w:t>
      </w:r>
      <w:r w:rsidR="003A38B3">
        <w:rPr>
          <w:rFonts w:asciiTheme="minorHAnsi" w:hAnsiTheme="minorHAnsi" w:cstheme="minorHAnsi"/>
        </w:rPr>
        <w:t>o</w:t>
      </w:r>
      <w:r w:rsidRPr="0072078C">
        <w:rPr>
          <w:rFonts w:asciiTheme="minorHAnsi" w:hAnsiTheme="minorHAnsi" w:cstheme="minorHAnsi"/>
        </w:rPr>
        <w:t xml:space="preserve">bjednávateľovi. Zápočet pohľadávok môže </w:t>
      </w:r>
      <w:r w:rsidR="003A38B3">
        <w:rPr>
          <w:rFonts w:asciiTheme="minorHAnsi" w:hAnsiTheme="minorHAnsi" w:cstheme="minorHAnsi"/>
        </w:rPr>
        <w:t>o</w:t>
      </w:r>
      <w:r w:rsidRPr="0072078C">
        <w:rPr>
          <w:rFonts w:asciiTheme="minorHAnsi" w:hAnsiTheme="minorHAnsi" w:cstheme="minorHAnsi"/>
        </w:rPr>
        <w:t xml:space="preserve">bjednávateľ uplatniť aj pri úhrade faktúry </w:t>
      </w:r>
      <w:r w:rsidR="003A38B3">
        <w:rPr>
          <w:rFonts w:asciiTheme="minorHAnsi" w:hAnsiTheme="minorHAnsi" w:cstheme="minorHAnsi"/>
        </w:rPr>
        <w:t>z</w:t>
      </w:r>
      <w:r w:rsidRPr="0072078C">
        <w:rPr>
          <w:rFonts w:asciiTheme="minorHAnsi" w:hAnsiTheme="minorHAnsi" w:cstheme="minorHAnsi"/>
        </w:rPr>
        <w:t xml:space="preserve">hotoviteľa. Zmluvné strany sa dohodli, v rozsahu v akom to právne predpisy pripúšťajú, že vylučujú právo </w:t>
      </w:r>
      <w:r w:rsidR="003A38B3">
        <w:rPr>
          <w:rFonts w:asciiTheme="minorHAnsi" w:hAnsiTheme="minorHAnsi" w:cstheme="minorHAnsi"/>
        </w:rPr>
        <w:t>z</w:t>
      </w:r>
      <w:r w:rsidRPr="0072078C">
        <w:rPr>
          <w:rFonts w:asciiTheme="minorHAnsi" w:hAnsiTheme="minorHAnsi" w:cstheme="minorHAnsi"/>
        </w:rPr>
        <w:t xml:space="preserve">hotoviteľa započítať akúkoľvek jeho pohľadávku voči </w:t>
      </w:r>
      <w:r w:rsidR="003A38B3">
        <w:rPr>
          <w:rFonts w:asciiTheme="minorHAnsi" w:hAnsiTheme="minorHAnsi" w:cstheme="minorHAnsi"/>
        </w:rPr>
        <w:t>o</w:t>
      </w:r>
      <w:r w:rsidRPr="0072078C">
        <w:rPr>
          <w:rFonts w:asciiTheme="minorHAnsi" w:hAnsiTheme="minorHAnsi" w:cstheme="minorHAnsi"/>
        </w:rPr>
        <w:t xml:space="preserve">bjednávateľovi oproti akejkoľvek pohľadávke </w:t>
      </w:r>
      <w:r w:rsidR="003A38B3">
        <w:rPr>
          <w:rFonts w:asciiTheme="minorHAnsi" w:hAnsiTheme="minorHAnsi" w:cstheme="minorHAnsi"/>
        </w:rPr>
        <w:t>o</w:t>
      </w:r>
      <w:r w:rsidRPr="0072078C">
        <w:rPr>
          <w:rFonts w:asciiTheme="minorHAnsi" w:hAnsiTheme="minorHAnsi" w:cstheme="minorHAnsi"/>
        </w:rPr>
        <w:t>bjednávateľa.</w:t>
      </w:r>
    </w:p>
    <w:p w14:paraId="13BD973A" w14:textId="77777777" w:rsidR="00822947" w:rsidRPr="00064986" w:rsidRDefault="00822947" w:rsidP="00F07BBD">
      <w:pPr>
        <w:pStyle w:val="Default"/>
        <w:rPr>
          <w:rFonts w:asciiTheme="minorHAnsi" w:hAnsiTheme="minorHAnsi" w:cstheme="minorHAnsi"/>
          <w:b/>
          <w:bCs/>
          <w:color w:val="auto"/>
          <w:sz w:val="22"/>
          <w:szCs w:val="22"/>
        </w:rPr>
      </w:pPr>
    </w:p>
    <w:p w14:paraId="2D71A3C2" w14:textId="0F45A26D"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7BA40BA3"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742DB601" w14:textId="7D74E9CE"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lastRenderedPageBreak/>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150131" w:rsidRPr="00866F44">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3040242A" w14:textId="2CD02ED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Pr="00C4429E">
        <w:rPr>
          <w:rFonts w:asciiTheme="minorHAnsi" w:hAnsiTheme="minorHAnsi" w:cstheme="minorHAnsi"/>
          <w:color w:val="auto"/>
          <w:sz w:val="22"/>
          <w:szCs w:val="22"/>
        </w:rPr>
        <w:t>stavebný dozor.</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253550">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253550">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w:t>
      </w:r>
      <w:r w:rsidR="00B6372C">
        <w:rPr>
          <w:rFonts w:asciiTheme="minorHAnsi" w:hAnsiTheme="minorHAnsi" w:cstheme="minorHAnsi"/>
          <w:color w:val="auto"/>
          <w:sz w:val="22"/>
          <w:szCs w:val="22"/>
        </w:rPr>
        <w:t xml:space="preserve"> diela</w:t>
      </w:r>
      <w:r w:rsidR="000C7FCE">
        <w:rPr>
          <w:rFonts w:asciiTheme="minorHAnsi" w:hAnsiTheme="minorHAnsi" w:cstheme="minorHAnsi"/>
          <w:color w:val="auto"/>
          <w:sz w:val="22"/>
          <w:szCs w:val="22"/>
        </w:rPr>
        <w:t xml:space="preserv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r w:rsidR="000C7FCE">
        <w:rPr>
          <w:rFonts w:asciiTheme="minorHAnsi" w:hAnsiTheme="minorHAnsi" w:cstheme="minorHAnsi"/>
          <w:color w:val="auto"/>
          <w:sz w:val="22"/>
          <w:szCs w:val="22"/>
        </w:rPr>
        <w:t xml:space="preserve"> </w:t>
      </w:r>
    </w:p>
    <w:p w14:paraId="27B82A90" w14:textId="3560481F"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401AD028" w14:textId="0AD2F231"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452819C0" w14:textId="02FD3F5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2E70C586" w14:textId="43C857A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5D7B63">
        <w:rPr>
          <w:rFonts w:asciiTheme="minorHAnsi" w:hAnsiTheme="minorHAnsi" w:cstheme="minorHAnsi"/>
          <w:sz w:val="22"/>
          <w:szCs w:val="22"/>
        </w:rPr>
        <w:t>9</w:t>
      </w:r>
      <w:r w:rsidR="00253550" w:rsidRPr="00866F44">
        <w:rPr>
          <w:rFonts w:asciiTheme="minorHAnsi" w:hAnsiTheme="minorHAnsi" w:cstheme="minorHAnsi"/>
          <w:sz w:val="22"/>
          <w:szCs w:val="22"/>
        </w:rPr>
        <w:t xml:space="preserve"> </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3756794D" w14:textId="4D0B6EF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3E466123" w14:textId="5261BE2C"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7169E05E" w14:textId="67E35AEA"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10D4648B" w14:textId="1AB0103C"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w:t>
      </w:r>
      <w:r w:rsidR="0067187C">
        <w:rPr>
          <w:rFonts w:asciiTheme="minorHAnsi" w:hAnsiTheme="minorHAnsi" w:cstheme="minorHAnsi"/>
        </w:rPr>
        <w:t>–</w:t>
      </w:r>
      <w:r w:rsidRPr="00866F44">
        <w:rPr>
          <w:rFonts w:asciiTheme="minorHAnsi" w:hAnsiTheme="minorHAnsi" w:cstheme="minorHAnsi"/>
        </w:rPr>
        <w:t xml:space="preserve"> </w:t>
      </w:r>
      <w:r w:rsidR="0067187C">
        <w:rPr>
          <w:rFonts w:asciiTheme="minorHAnsi" w:hAnsiTheme="minorHAnsi" w:cstheme="minorHAnsi"/>
        </w:rPr>
        <w:t>dohľad projektant</w:t>
      </w:r>
      <w:r w:rsidR="003B430E">
        <w:rPr>
          <w:rFonts w:asciiTheme="minorHAnsi" w:hAnsiTheme="minorHAnsi" w:cstheme="minorHAnsi"/>
        </w:rPr>
        <w:t>.</w:t>
      </w:r>
      <w:r w:rsidRPr="00866F44">
        <w:rPr>
          <w:rFonts w:asciiTheme="minorHAnsi" w:hAnsiTheme="minorHAnsi" w:cstheme="minorHAnsi"/>
        </w:rPr>
        <w:t xml:space="preserve"> </w:t>
      </w:r>
    </w:p>
    <w:p w14:paraId="0E2F24C4" w14:textId="7546AD12" w:rsidR="00311BAA" w:rsidRDefault="00311BAA" w:rsidP="00A879DF">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04149A00" w14:textId="6F6B9101" w:rsidR="00311BAA" w:rsidRDefault="00311BAA" w:rsidP="00A879DF">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lastRenderedPageBreak/>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o vykonaní štátneho stavebného dozoru, štátneho dozoru, </w:t>
      </w:r>
      <w:r w:rsidR="0067187C">
        <w:rPr>
          <w:rFonts w:asciiTheme="minorHAnsi" w:hAnsiTheme="minorHAnsi" w:cstheme="minorHAnsi"/>
        </w:rPr>
        <w:t xml:space="preserve">dohľadu </w:t>
      </w:r>
      <w:r>
        <w:rPr>
          <w:rFonts w:asciiTheme="minorHAnsi" w:hAnsiTheme="minorHAnsi" w:cstheme="minorHAnsi"/>
        </w:rPr>
        <w:t xml:space="preserve">projektanta nad vykonaním stavby/diela, autorského dohľadu/dozoru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2094B1D9" w14:textId="1018DC5E" w:rsidR="00311BAA" w:rsidRDefault="00311BAA" w:rsidP="00A879DF">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w:t>
      </w:r>
      <w:r w:rsidR="00643D95">
        <w:rPr>
          <w:rFonts w:asciiTheme="minorHAnsi" w:hAnsiTheme="minorHAnsi" w:cstheme="minorHAnsi"/>
        </w:rPr>
        <w:t> stavebnom denníku</w:t>
      </w:r>
      <w:r>
        <w:rPr>
          <w:rFonts w:asciiTheme="minorHAnsi" w:hAnsiTheme="minorHAnsi" w:cstheme="minorHAnsi"/>
        </w:rPr>
        <w:t xml:space="preserve"> </w:t>
      </w:r>
      <w:r w:rsidR="00B6022B">
        <w:rPr>
          <w:rFonts w:asciiTheme="minorHAnsi" w:hAnsiTheme="minorHAnsi" w:cstheme="minorHAnsi"/>
        </w:rPr>
        <w:t>objednávateľ</w:t>
      </w:r>
      <w:r>
        <w:rPr>
          <w:rFonts w:asciiTheme="minorHAnsi" w:hAnsiTheme="minorHAnsi" w:cstheme="minorHAnsi"/>
        </w:rPr>
        <w:t xml:space="preserve">. </w:t>
      </w:r>
    </w:p>
    <w:p w14:paraId="1F2D2C3D" w14:textId="77777777" w:rsidR="00311BAA" w:rsidRDefault="00311BAA" w:rsidP="00311BAA">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623A19E7" w14:textId="72F323C7" w:rsidR="00B6022B" w:rsidRDefault="00B6022B" w:rsidP="00A879DF">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sidRPr="00052F22">
        <w:rPr>
          <w:rFonts w:asciiTheme="minorHAnsi" w:hAnsiTheme="minorHAnsi" w:cstheme="minorHAnsi"/>
          <w:highlight w:val="yellow"/>
        </w:rPr>
        <w:t>................</w:t>
      </w:r>
    </w:p>
    <w:p w14:paraId="0D9DD077" w14:textId="1DE5DEFC"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050D80" w:rsidRPr="00866F44">
        <w:rPr>
          <w:rFonts w:asciiTheme="minorHAnsi" w:hAnsiTheme="minorHAnsi" w:cstheme="minorHAnsi"/>
        </w:rPr>
        <w:t xml:space="preserve"> </w:t>
      </w:r>
      <w:r w:rsidR="0035194A" w:rsidRPr="00866F44">
        <w:rPr>
          <w:rFonts w:asciiTheme="minorHAnsi" w:hAnsiTheme="minorHAnsi" w:cstheme="minorHAnsi"/>
        </w:rPr>
        <w:t>a</w:t>
      </w:r>
      <w:r w:rsidR="00C10202" w:rsidRPr="00866F44">
        <w:rPr>
          <w:rFonts w:asciiTheme="minorHAnsi" w:hAnsiTheme="minorHAnsi" w:cstheme="minorHAnsi"/>
        </w:rPr>
        <w:t xml:space="preserve"> </w:t>
      </w:r>
      <w:r w:rsidRPr="00866F44">
        <w:rPr>
          <w:rFonts w:asciiTheme="minorHAnsi" w:hAnsiTheme="minorHAnsi" w:cstheme="minorHAnsi"/>
        </w:rPr>
        <w:t>stavebného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3093CD1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15F9F312"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E62033">
        <w:rPr>
          <w:rFonts w:asciiTheme="minorHAnsi" w:hAnsiTheme="minorHAnsi" w:cstheme="minorHAnsi"/>
        </w:rPr>
        <w:t>stavebný dozor</w:t>
      </w:r>
      <w:r w:rsidRPr="00866F44">
        <w:rPr>
          <w:rFonts w:asciiTheme="minorHAnsi" w:hAnsiTheme="minorHAnsi" w:cstheme="minorHAnsi"/>
        </w:rPr>
        <w:t xml:space="preserve">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4E7E92A4" w14:textId="032CA16F" w:rsidR="00F357F5" w:rsidRPr="0072078C" w:rsidRDefault="000C7FCE" w:rsidP="0072078C">
      <w:pPr>
        <w:pStyle w:val="Odsekzoznamu"/>
        <w:numPr>
          <w:ilvl w:val="0"/>
          <w:numId w:val="61"/>
        </w:numPr>
        <w:tabs>
          <w:tab w:val="left" w:pos="426"/>
        </w:tabs>
        <w:ind w:left="284" w:hanging="284"/>
        <w:contextualSpacing/>
        <w:jc w:val="both"/>
        <w:rPr>
          <w:rFonts w:asciiTheme="minorHAnsi" w:hAnsiTheme="minorHAnsi" w:cstheme="minorHAnsi"/>
        </w:rPr>
      </w:pPr>
      <w:r w:rsidRPr="00B73962">
        <w:rPr>
          <w:rFonts w:asciiTheme="minorHAnsi" w:hAnsiTheme="minorHAnsi" w:cstheme="minorHAnsi"/>
        </w:rPr>
        <w:t xml:space="preserve">Zhotoviteľ pri vykonávaní diela a v súvislosti s ním zodpovedá objednávateľovi za plnenie povinností objednávateľa ako pôvodcu stavebného odpadu a odpadu z demolácií </w:t>
      </w:r>
      <w:r w:rsidR="0060264A" w:rsidRPr="00B73962">
        <w:rPr>
          <w:rFonts w:asciiTheme="minorHAnsi" w:hAnsiTheme="minorHAnsi" w:cstheme="minorHAnsi"/>
        </w:rPr>
        <w:t xml:space="preserve"> </w:t>
      </w:r>
      <w:r w:rsidR="0060264A" w:rsidRPr="0072078C">
        <w:rPr>
          <w:rFonts w:asciiTheme="minorHAnsi" w:hAnsiTheme="minorHAnsi" w:cstheme="minorHAnsi"/>
        </w:rPr>
        <w:t xml:space="preserve">vrátane výkopovej zeminy z kontaminovaných miest podľa prílohy č. 1 </w:t>
      </w:r>
      <w:r w:rsidR="00037C14" w:rsidRPr="0072078C">
        <w:rPr>
          <w:rFonts w:asciiTheme="minorHAnsi" w:hAnsiTheme="minorHAnsi" w:cstheme="minorHAnsi"/>
        </w:rPr>
        <w:t>v</w:t>
      </w:r>
      <w:r w:rsidR="0060264A" w:rsidRPr="0072078C">
        <w:rPr>
          <w:rFonts w:asciiTheme="minorHAnsi" w:hAnsiTheme="minorHAnsi" w:cstheme="minorHAnsi"/>
        </w:rPr>
        <w:t>yhlášky č. 365/2015 Z. z. ktorou sa ustanovuje Katalóg odpadov v znení neskorších predpisov (číslo skupiny 17) vzniknutý v súvislosti s </w:t>
      </w:r>
      <w:r w:rsidR="00037C14" w:rsidRPr="0072078C">
        <w:rPr>
          <w:rFonts w:asciiTheme="minorHAnsi" w:hAnsiTheme="minorHAnsi" w:cstheme="minorHAnsi"/>
        </w:rPr>
        <w:t>v</w:t>
      </w:r>
      <w:r w:rsidR="0060264A" w:rsidRPr="0072078C">
        <w:rPr>
          <w:rFonts w:asciiTheme="minorHAnsi" w:hAnsiTheme="minorHAnsi" w:cstheme="minorHAnsi"/>
        </w:rPr>
        <w:t xml:space="preserve">ykonávaním </w:t>
      </w:r>
      <w:r w:rsidR="0008583A" w:rsidRPr="0072078C">
        <w:rPr>
          <w:rFonts w:asciiTheme="minorHAnsi" w:hAnsiTheme="minorHAnsi" w:cstheme="minorHAnsi"/>
        </w:rPr>
        <w:t>d</w:t>
      </w:r>
      <w:r w:rsidR="00660775">
        <w:rPr>
          <w:rFonts w:asciiTheme="minorHAnsi" w:hAnsiTheme="minorHAnsi" w:cstheme="minorHAnsi"/>
        </w:rPr>
        <w:t>i</w:t>
      </w:r>
      <w:r w:rsidR="0060264A" w:rsidRPr="0072078C">
        <w:rPr>
          <w:rFonts w:asciiTheme="minorHAnsi" w:hAnsiTheme="minorHAnsi" w:cstheme="minorHAnsi"/>
        </w:rPr>
        <w:t>ela alebo v jeho dôsledku</w:t>
      </w:r>
      <w:r w:rsidR="00037C14" w:rsidRPr="0072078C">
        <w:rPr>
          <w:rFonts w:asciiTheme="minorHAnsi" w:hAnsiTheme="minorHAnsi" w:cstheme="minorHAnsi"/>
        </w:rPr>
        <w:t>, a to</w:t>
      </w:r>
      <w:r w:rsidR="0060264A" w:rsidRPr="00B73962">
        <w:rPr>
          <w:rFonts w:asciiTheme="minorHAnsi" w:hAnsiTheme="minorHAnsi" w:cstheme="minorHAnsi"/>
        </w:rPr>
        <w:t xml:space="preserve"> </w:t>
      </w:r>
      <w:r w:rsidRPr="00B73962">
        <w:rPr>
          <w:rFonts w:asciiTheme="minorHAnsi" w:hAnsiTheme="minorHAnsi" w:cstheme="minorHAnsi"/>
        </w:rPr>
        <w:t>podľa zákona č. 79/2015 Z.</w:t>
      </w:r>
      <w:r w:rsidR="00DC06AD" w:rsidRPr="00B73962">
        <w:rPr>
          <w:rFonts w:asciiTheme="minorHAnsi" w:hAnsiTheme="minorHAnsi" w:cstheme="minorHAnsi"/>
        </w:rPr>
        <w:t> </w:t>
      </w:r>
      <w:r w:rsidRPr="00B73962">
        <w:rPr>
          <w:rFonts w:asciiTheme="minorHAnsi" w:hAnsiTheme="minorHAnsi" w:cstheme="minorHAnsi"/>
        </w:rPr>
        <w:t xml:space="preserve">z. o odpadoch a o zmene a doplnení niektorých zákonov, </w:t>
      </w:r>
      <w:r w:rsidR="001B781F" w:rsidRPr="0072078C">
        <w:rPr>
          <w:rFonts w:asciiTheme="minorHAnsi" w:hAnsiTheme="minorHAnsi" w:cstheme="minorHAnsi"/>
          <w:bCs/>
        </w:rPr>
        <w:t>v</w:t>
      </w:r>
      <w:r w:rsidR="001B781F" w:rsidRPr="0072078C">
        <w:rPr>
          <w:rFonts w:asciiTheme="minorHAnsi" w:hAnsiTheme="minorHAnsi" w:cstheme="minorHAnsi"/>
        </w:rPr>
        <w:t>yhlášky Ministerstva životného prostredia Slovenskej republiky č. 344/2022 Z. z. o stavebných odpadoch a odpadoch z demolácií v znení neskorších predpisov</w:t>
      </w:r>
      <w:r w:rsidR="0046734F" w:rsidRPr="0072078C">
        <w:rPr>
          <w:rFonts w:asciiTheme="minorHAnsi" w:hAnsiTheme="minorHAnsi" w:cstheme="minorHAnsi"/>
        </w:rPr>
        <w:t xml:space="preserve"> a</w:t>
      </w:r>
      <w:r w:rsidR="001B781F" w:rsidRPr="0072078C">
        <w:rPr>
          <w:rFonts w:asciiTheme="minorHAnsi" w:hAnsiTheme="minorHAnsi" w:cstheme="minorHAnsi"/>
        </w:rPr>
        <w:t xml:space="preserve"> </w:t>
      </w:r>
      <w:r w:rsidR="0046734F" w:rsidRPr="0072078C">
        <w:rPr>
          <w:rFonts w:asciiTheme="minorHAnsi" w:hAnsiTheme="minorHAnsi" w:cstheme="minorHAnsi"/>
          <w:bCs/>
        </w:rPr>
        <w:t>v</w:t>
      </w:r>
      <w:r w:rsidR="0046734F" w:rsidRPr="0072078C">
        <w:rPr>
          <w:rFonts w:asciiTheme="minorHAnsi" w:hAnsiTheme="minorHAnsi" w:cstheme="minorHAnsi"/>
        </w:rPr>
        <w:t>yhlášk</w:t>
      </w:r>
      <w:r w:rsidR="00842946">
        <w:rPr>
          <w:rFonts w:asciiTheme="minorHAnsi" w:hAnsiTheme="minorHAnsi" w:cstheme="minorHAnsi"/>
        </w:rPr>
        <w:t>y</w:t>
      </w:r>
      <w:r w:rsidR="0046734F" w:rsidRPr="0072078C">
        <w:rPr>
          <w:rFonts w:asciiTheme="minorHAnsi" w:hAnsiTheme="minorHAnsi" w:cstheme="minorHAnsi"/>
        </w:rPr>
        <w:t xml:space="preserve"> Ministerstva životného prostredia Slovenskej republiky č. 365/2015 Z. z., ktorou sa ustanovuje Katalóg odpadov v znení neskorších predpisov</w:t>
      </w:r>
      <w:r w:rsidR="00472A69" w:rsidRPr="0072078C">
        <w:rPr>
          <w:rFonts w:asciiTheme="minorHAnsi" w:hAnsiTheme="minorHAnsi" w:cstheme="minorHAnsi"/>
        </w:rPr>
        <w:t>,</w:t>
      </w:r>
      <w:r w:rsidR="001B781F" w:rsidRPr="00B73962">
        <w:rPr>
          <w:rFonts w:asciiTheme="minorHAnsi" w:hAnsiTheme="minorHAnsi" w:cstheme="minorHAnsi"/>
        </w:rPr>
        <w:t xml:space="preserve"> </w:t>
      </w:r>
      <w:r w:rsidRPr="00B73962">
        <w:rPr>
          <w:rFonts w:asciiTheme="minorHAnsi" w:hAnsiTheme="minorHAnsi" w:cstheme="minorHAnsi"/>
        </w:rPr>
        <w:t xml:space="preserve">a teda aj za nakladanie s takýmto odpadom. </w:t>
      </w:r>
      <w:r w:rsidR="00F357F5" w:rsidRPr="0072078C">
        <w:rPr>
          <w:rFonts w:asciiTheme="minorHAnsi" w:hAnsiTheme="minorHAnsi" w:cstheme="minorHAnsi"/>
        </w:rPr>
        <w:t>Zhotoviteľ sa zaväzuje v celom rozsahu dodržiavať a plniť povinnosti podľa Politiky nakladania so stavebnými odpadmi</w:t>
      </w:r>
      <w:r w:rsidR="00B73962" w:rsidRPr="0072078C">
        <w:rPr>
          <w:rFonts w:asciiTheme="minorHAnsi" w:hAnsiTheme="minorHAnsi" w:cstheme="minorHAnsi"/>
        </w:rPr>
        <w:t xml:space="preserve">, ktorá tvorí prílohu č. </w:t>
      </w:r>
      <w:r w:rsidR="00B73962">
        <w:rPr>
          <w:rFonts w:asciiTheme="minorHAnsi" w:hAnsiTheme="minorHAnsi" w:cstheme="minorHAnsi"/>
        </w:rPr>
        <w:t>3</w:t>
      </w:r>
      <w:r w:rsidR="00B73962" w:rsidRPr="0072078C">
        <w:rPr>
          <w:rFonts w:asciiTheme="minorHAnsi" w:hAnsiTheme="minorHAnsi" w:cstheme="minorHAnsi"/>
        </w:rPr>
        <w:t xml:space="preserve"> Zmluvy.</w:t>
      </w:r>
      <w:r w:rsidR="00F357F5" w:rsidRPr="0072078C">
        <w:rPr>
          <w:rFonts w:asciiTheme="minorHAnsi" w:hAnsiTheme="minorHAnsi" w:cstheme="minorHAnsi"/>
        </w:rPr>
        <w:t xml:space="preserve"> </w:t>
      </w:r>
    </w:p>
    <w:p w14:paraId="0F6B2AFE" w14:textId="70F027D1" w:rsidR="00206BDA" w:rsidRPr="008E68B4" w:rsidRDefault="000C7FCE" w:rsidP="008E68B4">
      <w:pPr>
        <w:pStyle w:val="Odsekzoznamu"/>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r w:rsidR="00F71C22" w:rsidRPr="00206BDA">
        <w:rPr>
          <w:rFonts w:ascii="Calibri" w:hAnsi="Calibri" w:cs="Calibri"/>
        </w:rPr>
        <w:t xml:space="preserve"> </w:t>
      </w:r>
    </w:p>
    <w:p w14:paraId="12185EE2" w14:textId="4EF43082" w:rsidR="00463302" w:rsidRPr="00206BDA" w:rsidRDefault="00463302" w:rsidP="008E68B4">
      <w:pPr>
        <w:pStyle w:val="Odsekzoznamu"/>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lastRenderedPageBreak/>
        <w:t>V súvislosti s plnením povinností podľa Zmluvy sa zároveň zhotoviteľ zaväzuje dodržiavať nasledovné podmienky:</w:t>
      </w:r>
    </w:p>
    <w:p w14:paraId="3ADEC622" w14:textId="360483AF" w:rsidR="00463302" w:rsidRPr="00F50D85" w:rsidRDefault="00463302" w:rsidP="00463302">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diela financované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w:t>
      </w:r>
      <w:r w:rsidRPr="00612945">
        <w:rPr>
          <w:rFonts w:asciiTheme="minorHAnsi" w:hAnsiTheme="minorHAnsi" w:cstheme="minorHAnsi"/>
          <w:color w:val="000000" w:themeColor="text1"/>
        </w:rPr>
        <w:t xml:space="preserve"> </w:t>
      </w:r>
      <w:r w:rsidRPr="00F50D85">
        <w:rPr>
          <w:rFonts w:asciiTheme="minorHAnsi" w:hAnsiTheme="minorHAnsi" w:cstheme="minorHAnsi"/>
          <w:color w:val="000000" w:themeColor="text1"/>
        </w:rPr>
        <w:t>republiky</w:t>
      </w:r>
      <w:r w:rsidRPr="00F50D85">
        <w:rPr>
          <w:rFonts w:asciiTheme="minorHAnsi" w:hAnsiTheme="minorHAnsi" w:cstheme="minorHAnsi"/>
        </w:rPr>
        <w:t xml:space="preserve"> </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Pr="00F50D85">
        <w:rPr>
          <w:rFonts w:asciiTheme="minorHAnsi" w:hAnsiTheme="minorHAnsi" w:cstheme="minorHAnsi"/>
        </w:rPr>
        <w:t xml:space="preserve"> </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prepojenie"/>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14:paraId="0F63E4EA" w14:textId="77777777" w:rsidR="00463302" w:rsidRPr="00A879DF" w:rsidRDefault="00463302"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je oboznámený s tým, že </w:t>
      </w:r>
      <w:r w:rsidRPr="0072078C">
        <w:rPr>
          <w:rFonts w:asciiTheme="minorHAnsi" w:hAnsiTheme="minorHAnsi" w:cstheme="minorHAnsi"/>
          <w:highlight w:val="yellow"/>
        </w:rPr>
        <w:t>poskytovateľ 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w:t>
      </w:r>
      <w:r w:rsidRPr="0072078C">
        <w:rPr>
          <w:rFonts w:asciiTheme="minorHAnsi" w:hAnsiTheme="minorHAnsi" w:cstheme="minorHAnsi"/>
          <w:highlight w:val="yellow"/>
        </w:rPr>
        <w:t>poskytovateľ 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14:paraId="0FD757F8" w14:textId="7AFCF991" w:rsidR="00EC1BED" w:rsidRPr="00F50D85" w:rsidRDefault="00F47520"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Pr>
          <w:rFonts w:asciiTheme="minorHAnsi" w:eastAsiaTheme="minorHAnsi" w:hAnsiTheme="minorHAnsi" w:cstheme="minorHAnsi"/>
          <w:noProof w:val="0"/>
          <w:color w:val="000000"/>
          <w:lang w:eastAsia="en-US"/>
        </w:rPr>
        <w:t xml:space="preserve">Zhotoviteľ </w:t>
      </w:r>
      <w:r w:rsidR="008A110B">
        <w:rPr>
          <w:rFonts w:asciiTheme="minorHAnsi" w:eastAsiaTheme="minorHAnsi" w:hAnsiTheme="minorHAnsi" w:cstheme="minorHAnsi"/>
          <w:noProof w:val="0"/>
          <w:color w:val="000000"/>
          <w:lang w:eastAsia="en-US"/>
        </w:rPr>
        <w:t xml:space="preserve">zodpovedá za dočasné prekrytie strechy počas vykonávania diela tak, aby nedošlo k poškodeniu </w:t>
      </w:r>
      <w:r w:rsidR="00C6293C">
        <w:rPr>
          <w:rFonts w:asciiTheme="minorHAnsi" w:eastAsiaTheme="minorHAnsi" w:hAnsiTheme="minorHAnsi" w:cstheme="minorHAnsi"/>
          <w:noProof w:val="0"/>
          <w:color w:val="000000"/>
          <w:lang w:eastAsia="en-US"/>
        </w:rPr>
        <w:t xml:space="preserve">vnútorných </w:t>
      </w:r>
      <w:r w:rsidR="000F53AC">
        <w:rPr>
          <w:rFonts w:asciiTheme="minorHAnsi" w:eastAsiaTheme="minorHAnsi" w:hAnsiTheme="minorHAnsi" w:cstheme="minorHAnsi"/>
          <w:noProof w:val="0"/>
          <w:color w:val="000000"/>
          <w:lang w:eastAsia="en-US"/>
        </w:rPr>
        <w:t>priestorov budovy.</w:t>
      </w:r>
      <w:r w:rsidR="000A69FA">
        <w:rPr>
          <w:rFonts w:asciiTheme="minorHAnsi" w:eastAsiaTheme="minorHAnsi" w:hAnsiTheme="minorHAnsi" w:cstheme="minorHAnsi"/>
          <w:noProof w:val="0"/>
          <w:color w:val="000000"/>
          <w:lang w:eastAsia="en-US"/>
        </w:rPr>
        <w:t xml:space="preserve"> </w:t>
      </w:r>
      <w:r w:rsidR="00A2143A">
        <w:rPr>
          <w:rFonts w:asciiTheme="minorHAnsi" w:eastAsiaTheme="minorHAnsi" w:hAnsiTheme="minorHAnsi" w:cstheme="minorHAnsi"/>
          <w:noProof w:val="0"/>
          <w:color w:val="000000"/>
          <w:lang w:eastAsia="en-US"/>
        </w:rPr>
        <w:t xml:space="preserve">V prípade poškodenia </w:t>
      </w:r>
      <w:r w:rsidR="00240205">
        <w:rPr>
          <w:rFonts w:asciiTheme="minorHAnsi" w:eastAsiaTheme="minorHAnsi" w:hAnsiTheme="minorHAnsi" w:cstheme="minorHAnsi"/>
          <w:noProof w:val="0"/>
          <w:color w:val="000000"/>
          <w:lang w:eastAsia="en-US"/>
        </w:rPr>
        <w:t>vnútorných</w:t>
      </w:r>
      <w:r w:rsidR="00A2143A">
        <w:rPr>
          <w:rFonts w:asciiTheme="minorHAnsi" w:eastAsiaTheme="minorHAnsi" w:hAnsiTheme="minorHAnsi" w:cstheme="minorHAnsi"/>
          <w:noProof w:val="0"/>
          <w:color w:val="000000"/>
          <w:lang w:eastAsia="en-US"/>
        </w:rPr>
        <w:t xml:space="preserve"> priestorov</w:t>
      </w:r>
      <w:r w:rsidR="00877BE9">
        <w:rPr>
          <w:rFonts w:asciiTheme="minorHAnsi" w:eastAsiaTheme="minorHAnsi" w:hAnsiTheme="minorHAnsi" w:cstheme="minorHAnsi"/>
          <w:noProof w:val="0"/>
          <w:color w:val="000000"/>
          <w:lang w:eastAsia="en-US"/>
        </w:rPr>
        <w:t xml:space="preserve"> budovy,</w:t>
      </w:r>
      <w:r w:rsidR="00A2143A">
        <w:rPr>
          <w:rFonts w:asciiTheme="minorHAnsi" w:eastAsiaTheme="minorHAnsi" w:hAnsiTheme="minorHAnsi" w:cstheme="minorHAnsi"/>
          <w:noProof w:val="0"/>
          <w:color w:val="000000"/>
          <w:lang w:eastAsia="en-US"/>
        </w:rPr>
        <w:t xml:space="preserve"> napríklad zatečením</w:t>
      </w:r>
      <w:r w:rsidR="00877BE9">
        <w:rPr>
          <w:rFonts w:asciiTheme="minorHAnsi" w:eastAsiaTheme="minorHAnsi" w:hAnsiTheme="minorHAnsi" w:cstheme="minorHAnsi"/>
          <w:noProof w:val="0"/>
          <w:color w:val="000000"/>
          <w:lang w:eastAsia="en-US"/>
        </w:rPr>
        <w:t>,</w:t>
      </w:r>
      <w:r w:rsidR="00A2143A">
        <w:rPr>
          <w:rFonts w:asciiTheme="minorHAnsi" w:eastAsiaTheme="minorHAnsi" w:hAnsiTheme="minorHAnsi" w:cstheme="minorHAnsi"/>
          <w:noProof w:val="0"/>
          <w:color w:val="000000"/>
          <w:lang w:eastAsia="en-US"/>
        </w:rPr>
        <w:t xml:space="preserve"> je </w:t>
      </w:r>
      <w:r w:rsidR="00240205">
        <w:rPr>
          <w:rFonts w:asciiTheme="minorHAnsi" w:eastAsiaTheme="minorHAnsi" w:hAnsiTheme="minorHAnsi" w:cstheme="minorHAnsi"/>
          <w:noProof w:val="0"/>
          <w:color w:val="000000"/>
          <w:lang w:eastAsia="en-US"/>
        </w:rPr>
        <w:t>zhotoviteľ povinný uviesť poškodené priestory do pôvodného stavu</w:t>
      </w:r>
      <w:r w:rsidR="00877BE9">
        <w:rPr>
          <w:rFonts w:asciiTheme="minorHAnsi" w:eastAsiaTheme="minorHAnsi" w:hAnsiTheme="minorHAnsi" w:cstheme="minorHAnsi"/>
          <w:noProof w:val="0"/>
          <w:color w:val="000000"/>
          <w:lang w:eastAsia="en-US"/>
        </w:rPr>
        <w:t>, a to na vlastné náklady</w:t>
      </w:r>
      <w:r w:rsidR="00240205">
        <w:rPr>
          <w:rFonts w:asciiTheme="minorHAnsi" w:eastAsiaTheme="minorHAnsi" w:hAnsiTheme="minorHAnsi" w:cstheme="minorHAnsi"/>
          <w:noProof w:val="0"/>
          <w:color w:val="000000"/>
          <w:lang w:eastAsia="en-US"/>
        </w:rPr>
        <w:t xml:space="preserve">. </w:t>
      </w:r>
    </w:p>
    <w:p w14:paraId="11F144A6" w14:textId="77777777" w:rsidR="00CD0C0A" w:rsidRPr="008E68B4" w:rsidRDefault="00CD0C0A" w:rsidP="008E68B4">
      <w:pPr>
        <w:autoSpaceDE w:val="0"/>
        <w:autoSpaceDN w:val="0"/>
        <w:adjustRightInd w:val="0"/>
        <w:spacing w:after="0" w:line="240" w:lineRule="auto"/>
        <w:rPr>
          <w:rFonts w:ascii="Calibri" w:hAnsi="Calibri" w:cs="Calibri"/>
          <w:b/>
          <w:color w:val="000000"/>
        </w:rPr>
      </w:pPr>
    </w:p>
    <w:p w14:paraId="28AD8BCB" w14:textId="40D9AC1D"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24D8A125" w14:textId="707C2965"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25AADD56" w14:textId="4867A3FE"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7BA76422" w14:textId="7A6D4885" w:rsidR="008D5104" w:rsidRPr="00FB682B" w:rsidRDefault="001F4180" w:rsidP="008E68B4">
      <w:pPr>
        <w:pStyle w:val="Odsekzoznamu"/>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nepospočívajúcich na strane zhotoviteľa</w:t>
      </w:r>
      <w:r w:rsidRPr="00FB682B">
        <w:rPr>
          <w:rFonts w:ascii="Calibri" w:hAnsi="Calibri" w:cs="Calibri"/>
        </w:rPr>
        <w:t xml:space="preserve"> </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8D5104" w:rsidRPr="00FB682B">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443758B2" w14:textId="0FF71432"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8D5104" w:rsidRPr="00866F44">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0D4496C4" w14:textId="14CE81A2"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14:textId="77777777" w:rsidR="008D5104" w:rsidRP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lastRenderedPageBreak/>
        <w:t>Zhotoviteľ nemá právo na úhradu nákladov, ktoré mu v dôsledku realizácie práv objednávateľa podľa tohto článku Zmluvy vzniknú (napr. náklady na prestoje).</w:t>
      </w:r>
    </w:p>
    <w:p w14:paraId="557343A5" w14:textId="77777777" w:rsidR="00525E30" w:rsidRPr="00866F44" w:rsidRDefault="00525E30" w:rsidP="00FB682B">
      <w:pPr>
        <w:pStyle w:val="Odsekzoznamu"/>
        <w:tabs>
          <w:tab w:val="left" w:pos="426"/>
        </w:tabs>
        <w:ind w:left="284"/>
        <w:jc w:val="both"/>
        <w:rPr>
          <w:rFonts w:asciiTheme="minorHAnsi" w:hAnsiTheme="minorHAnsi" w:cstheme="minorHAnsi"/>
        </w:rPr>
      </w:pPr>
    </w:p>
    <w:p w14:paraId="5AB10157" w14:textId="514FE88F"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06DA7B6D" w14:textId="0B2770B0" w:rsidR="00257BFB" w:rsidRPr="00866F44"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Pr="00866F44">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18E7B6ED" w14:textId="6113DB01"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414304C9" w14:textId="007A3249"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5BD31F7B" w14:textId="6EB58962"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4D6B85D4" w14:textId="305F1146"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Pr="00866F44">
        <w:rPr>
          <w:rFonts w:asciiTheme="minorHAnsi" w:hAnsiTheme="minorHAnsi" w:cstheme="minorHAnsi"/>
        </w:rPr>
        <w:t xml:space="preserve">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008D5104" w:rsidRPr="00866F44">
        <w:rPr>
          <w:rFonts w:asciiTheme="minorHAnsi" w:hAnsiTheme="minorHAnsi" w:cstheme="minorHAnsi"/>
        </w:rPr>
        <w:t xml:space="preserve">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79BEF28" w14:textId="07AE1BDD"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7239624B" w14:textId="77777777" w:rsidR="003E0160" w:rsidRPr="00866F44" w:rsidRDefault="003E0160" w:rsidP="00473C5C">
      <w:pPr>
        <w:pStyle w:val="Default"/>
        <w:rPr>
          <w:rFonts w:asciiTheme="minorHAnsi" w:hAnsiTheme="minorHAnsi" w:cstheme="minorHAnsi"/>
          <w:b/>
          <w:bCs/>
          <w:color w:val="auto"/>
          <w:sz w:val="22"/>
          <w:szCs w:val="22"/>
        </w:rPr>
      </w:pPr>
    </w:p>
    <w:p w14:paraId="7895E9A7" w14:textId="43159821"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2A31A3EE"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4D6AA977" w14:textId="3D079720"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271B7BD9" w14:textId="1621EB0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7BC3280F"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14:textId="12978741"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755CF458"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r w:rsidR="00B22AA5" w:rsidRPr="00FF4647">
        <w:rPr>
          <w:rFonts w:asciiTheme="minorHAnsi" w:hAnsiTheme="minorHAnsi" w:cstheme="minorHAnsi"/>
        </w:rPr>
        <w:t xml:space="preserve"> </w:t>
      </w:r>
    </w:p>
    <w:p w14:paraId="20A87EFD"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71F6F2C7"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lastRenderedPageBreak/>
        <w:t>doklady o vykonaní predpísaných skúšok diela alebo jeho častí, revízne správy, prevádzkové predpisy na obsluhu diela alebo jeho častí,</w:t>
      </w:r>
    </w:p>
    <w:p w14:paraId="059EE014"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5DB62558" w14:textId="77777777"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14:paraId="3F7BC53C" w14:textId="1D1ADC7C" w:rsidR="0073020D" w:rsidRPr="00FF4647" w:rsidRDefault="00294A74"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dokumentáci</w:t>
      </w:r>
      <w:r>
        <w:rPr>
          <w:rFonts w:asciiTheme="minorHAnsi" w:hAnsiTheme="minorHAnsi" w:cstheme="minorHAnsi"/>
        </w:rPr>
        <w:t>u</w:t>
      </w:r>
      <w:r w:rsidRPr="00FF4647">
        <w:rPr>
          <w:rFonts w:asciiTheme="minorHAnsi" w:hAnsiTheme="minorHAnsi" w:cstheme="minorHAnsi"/>
        </w:rPr>
        <w:t xml:space="preserve"> </w:t>
      </w:r>
      <w:r w:rsidR="0073020D" w:rsidRPr="00FF4647">
        <w:rPr>
          <w:rFonts w:asciiTheme="minorHAnsi" w:hAnsiTheme="minorHAnsi" w:cstheme="minorHAnsi"/>
        </w:rPr>
        <w:t xml:space="preserve">priebehu realizácie diela </w:t>
      </w:r>
      <w:r w:rsidR="00BA6296" w:rsidRPr="00FF4647">
        <w:rPr>
          <w:rFonts w:asciiTheme="minorHAnsi" w:hAnsiTheme="minorHAnsi" w:cstheme="minorHAnsi"/>
        </w:rPr>
        <w:t xml:space="preserve">diela </w:t>
      </w:r>
      <w:r w:rsidR="00BA6296">
        <w:rPr>
          <w:rFonts w:asciiTheme="minorHAnsi" w:hAnsiTheme="minorHAnsi" w:cstheme="minorHAnsi"/>
        </w:rPr>
        <w:t xml:space="preserve">časovo a chronologicky jednoznačne </w:t>
      </w:r>
      <w:r>
        <w:rPr>
          <w:rFonts w:asciiTheme="minorHAnsi" w:hAnsiTheme="minorHAnsi" w:cstheme="minorHAnsi"/>
        </w:rPr>
        <w:t xml:space="preserve">označenú </w:t>
      </w:r>
      <w:r w:rsidR="0073020D" w:rsidRPr="00FF4647">
        <w:rPr>
          <w:rFonts w:asciiTheme="minorHAnsi" w:hAnsiTheme="minorHAnsi" w:cstheme="minorHAnsi"/>
        </w:rPr>
        <w:t>(fotografie, videozáznamy)</w:t>
      </w:r>
      <w:r w:rsidR="003460FB" w:rsidRPr="00FF4647">
        <w:rPr>
          <w:rFonts w:asciiTheme="minorHAnsi" w:hAnsiTheme="minorHAnsi" w:cstheme="minorHAnsi"/>
        </w:rPr>
        <w:t xml:space="preserve">. </w:t>
      </w:r>
    </w:p>
    <w:p w14:paraId="23DB216D"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4D8B9A7E" w14:textId="6444701A" w:rsidR="003452BD" w:rsidRPr="00866F44" w:rsidRDefault="00E4669A" w:rsidP="00866F44">
      <w:pPr>
        <w:pStyle w:val="Textkomentra"/>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35194A" w:rsidRPr="00866F44">
        <w:rPr>
          <w:rFonts w:cstheme="minorHAnsi"/>
          <w:sz w:val="22"/>
          <w:szCs w:val="22"/>
        </w:rPr>
        <w:t> </w:t>
      </w:r>
      <w:r w:rsidR="0073020D" w:rsidRPr="00866F44">
        <w:rPr>
          <w:rFonts w:cstheme="minorHAnsi"/>
          <w:sz w:val="22"/>
          <w:szCs w:val="22"/>
        </w:rPr>
        <w:t>bode</w:t>
      </w:r>
      <w:r w:rsidR="0035194A" w:rsidRPr="00866F44">
        <w:rPr>
          <w:rFonts w:cstheme="minorHAnsi"/>
          <w:sz w:val="22"/>
          <w:szCs w:val="22"/>
        </w:rPr>
        <w:t xml:space="preserve"> </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14:paraId="5F0B06ED" w14:textId="24ADE512"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551FF461" w14:textId="2C481960"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alebo jeho časť nepreberie, bude súčasťou protokolu o odovzdaní a prevzatí diela uvedenie dôvodov, pre ktoré dielo alebo jeho časť neprebral. </w:t>
      </w:r>
    </w:p>
    <w:p w14:paraId="7757F62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2AB2C8F6"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02BD927A" w14:textId="2BEE130C"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2D36632D" w14:textId="6B5C9D9F" w:rsidR="003452BD" w:rsidRPr="00866F44" w:rsidRDefault="0073020D" w:rsidP="59E54236">
      <w:pPr>
        <w:pStyle w:val="Textkomentra"/>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 stavebným dozorom obje</w:t>
      </w:r>
      <w:r w:rsidR="25DAF7BC" w:rsidRPr="59E54236">
        <w:rPr>
          <w:sz w:val="22"/>
          <w:szCs w:val="22"/>
        </w:rPr>
        <w:t>dn</w:t>
      </w:r>
      <w:r w:rsidR="005B447A" w:rsidRPr="59E54236">
        <w:rPr>
          <w:sz w:val="22"/>
          <w:szCs w:val="22"/>
        </w:rPr>
        <w:t>ávateľa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14:paraId="760DF5C0" w14:textId="77777777" w:rsidR="00F07BBD" w:rsidRDefault="00F07BBD" w:rsidP="002947AB">
      <w:pPr>
        <w:pStyle w:val="Default"/>
        <w:jc w:val="center"/>
        <w:rPr>
          <w:rFonts w:asciiTheme="minorHAnsi" w:hAnsiTheme="minorHAnsi" w:cstheme="minorHAnsi"/>
          <w:b/>
          <w:bCs/>
          <w:color w:val="auto"/>
          <w:sz w:val="22"/>
          <w:szCs w:val="22"/>
        </w:rPr>
      </w:pPr>
    </w:p>
    <w:p w14:paraId="3D1E3F50" w14:textId="650232E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0E0C35DD" w14:textId="04F585EA"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16121CD1" w14:textId="58F0B490"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715593D3"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14:textId="2068404F"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1EFB1445" w14:textId="5A77CF7E"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lastRenderedPageBreak/>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14:textId="6BEA4969"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7E93DE9E" w14:textId="416008D6"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Pr="00866F44">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382B18" w:rsidRPr="00866F44">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5459FE97" w14:textId="5A009BA3"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204016" w:rsidRPr="00866F44">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7EFBF740" w14:textId="289483C0"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6DE3FF15" w14:textId="3C2FA752"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6BDF2B3"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39E60E89" w14:textId="39D4B7BA" w:rsidR="00473C5C" w:rsidRPr="00A879DF" w:rsidRDefault="0073020D" w:rsidP="008E68B4">
      <w:pPr>
        <w:pStyle w:val="Bezriadkovania"/>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866F44">
        <w:rPr>
          <w:rStyle w:val="CharStyle36"/>
          <w:rFonts w:asciiTheme="minorHAnsi" w:hAnsiTheme="minorHAnsi" w:cstheme="minorHAnsi"/>
          <w:color w:val="auto"/>
          <w:sz w:val="22"/>
          <w:szCs w:val="22"/>
        </w:rPr>
        <w:t xml:space="preserve"> </w:t>
      </w:r>
      <w:bookmarkStart w:id="8" w:name="_Hlk117771663"/>
    </w:p>
    <w:p w14:paraId="033D96D7" w14:textId="77777777" w:rsidR="000E5B38" w:rsidRPr="00A879DF" w:rsidRDefault="000E5B38" w:rsidP="00A879DF">
      <w:pPr>
        <w:pStyle w:val="Bezriadkovania"/>
        <w:tabs>
          <w:tab w:val="left" w:pos="426"/>
        </w:tabs>
        <w:ind w:left="284"/>
        <w:jc w:val="both"/>
        <w:rPr>
          <w:rStyle w:val="CharStyle36"/>
          <w:rFonts w:asciiTheme="minorHAnsi" w:hAnsiTheme="minorHAnsi" w:cstheme="minorHAnsi"/>
          <w:b/>
          <w:bCs/>
          <w:color w:val="auto"/>
          <w:sz w:val="22"/>
          <w:szCs w:val="22"/>
        </w:rPr>
      </w:pPr>
    </w:p>
    <w:p w14:paraId="6855E0D7" w14:textId="5DE84174"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419F81FB"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1F4A46EA"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14:paraId="7F8F327B"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339090B8"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lastRenderedPageBreak/>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4C0CBC62"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1FA3D7C4" w14:textId="77777777" w:rsidR="000E5B38" w:rsidRPr="00EF62C6"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6A579759" w14:textId="6B993DB6" w:rsidR="000E5B38" w:rsidRPr="00A879DF" w:rsidRDefault="000E5B38" w:rsidP="00A879DF">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B218B5D" w14:textId="77777777" w:rsidR="00F07BBD" w:rsidRDefault="00F07BBD" w:rsidP="002947AB">
      <w:pPr>
        <w:pStyle w:val="Default"/>
        <w:jc w:val="center"/>
        <w:rPr>
          <w:rFonts w:asciiTheme="minorHAnsi" w:hAnsiTheme="minorHAnsi" w:cstheme="minorHAnsi"/>
          <w:b/>
          <w:bCs/>
          <w:color w:val="auto"/>
          <w:sz w:val="22"/>
          <w:szCs w:val="22"/>
        </w:rPr>
      </w:pPr>
    </w:p>
    <w:p w14:paraId="74A588F7" w14:textId="2698253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14:paraId="0D8466B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Zmluvné pokuty</w:t>
      </w:r>
    </w:p>
    <w:p w14:paraId="2B658C84"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9" w:name="_Hlk117840708"/>
      <w:bookmarkEnd w:id="8"/>
      <w:r w:rsidRPr="00866F44">
        <w:rPr>
          <w:rFonts w:asciiTheme="minorHAnsi" w:hAnsiTheme="minorHAnsi" w:cstheme="minorHAnsi"/>
          <w:bCs/>
          <w:color w:val="auto"/>
          <w:sz w:val="22"/>
          <w:szCs w:val="22"/>
        </w:rPr>
        <w:t>Zmluvné strany sa dohodli na nasledovných zmluvných pokutách:</w:t>
      </w:r>
    </w:p>
    <w:p w14:paraId="04F071D2" w14:textId="6C40AF65" w:rsidR="005F49F8" w:rsidRPr="00204016" w:rsidRDefault="005F49F8" w:rsidP="0072078C">
      <w:pPr>
        <w:pStyle w:val="Default"/>
        <w:numPr>
          <w:ilvl w:val="1"/>
          <w:numId w:val="15"/>
        </w:numPr>
        <w:ind w:hanging="502"/>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w:t>
      </w:r>
      <w:r w:rsidR="00D160AA">
        <w:rPr>
          <w:rFonts w:asciiTheme="minorHAnsi" w:hAnsiTheme="minorHAnsi" w:cstheme="minorHAnsi"/>
          <w:color w:val="auto"/>
          <w:sz w:val="22"/>
          <w:szCs w:val="22"/>
        </w:rPr>
        <w:t>v</w:t>
      </w:r>
      <w:r w:rsidRPr="00866F44">
        <w:rPr>
          <w:rFonts w:asciiTheme="minorHAnsi" w:hAnsiTheme="minorHAnsi" w:cstheme="minorHAnsi"/>
          <w:color w:val="auto"/>
          <w:sz w:val="22"/>
          <w:szCs w:val="22"/>
        </w:rPr>
        <w:t xml:space="preserve"> čl. </w:t>
      </w:r>
      <w:r w:rsidR="00D160AA">
        <w:rPr>
          <w:rFonts w:asciiTheme="minorHAnsi" w:hAnsiTheme="minorHAnsi" w:cstheme="minorHAnsi"/>
          <w:color w:val="auto"/>
          <w:sz w:val="22"/>
          <w:szCs w:val="22"/>
        </w:rPr>
        <w:t>I</w:t>
      </w:r>
      <w:r w:rsidRPr="00866F44">
        <w:rPr>
          <w:rFonts w:asciiTheme="minorHAnsi" w:hAnsiTheme="minorHAnsi" w:cstheme="minorHAnsi"/>
          <w:color w:val="auto"/>
          <w:sz w:val="22"/>
          <w:szCs w:val="22"/>
        </w:rPr>
        <w:t>V</w:t>
      </w:r>
      <w:r w:rsidRPr="00204016">
        <w:rPr>
          <w:rFonts w:asciiTheme="minorHAnsi" w:hAnsiTheme="minorHAnsi" w:cstheme="minorHAnsi"/>
          <w:color w:val="auto"/>
          <w:sz w:val="22"/>
          <w:szCs w:val="22"/>
        </w:rPr>
        <w:t xml:space="preserve"> ods. 1</w:t>
      </w:r>
      <w:r w:rsidR="00D160AA">
        <w:rPr>
          <w:rFonts w:asciiTheme="minorHAnsi" w:hAnsiTheme="minorHAnsi" w:cstheme="minorHAnsi"/>
          <w:color w:val="auto"/>
          <w:sz w:val="22"/>
          <w:szCs w:val="22"/>
        </w:rPr>
        <w:t xml:space="preserve"> bod 1.1</w:t>
      </w:r>
      <w:r w:rsidRPr="00204016">
        <w:rPr>
          <w:rFonts w:asciiTheme="minorHAnsi" w:hAnsiTheme="minorHAnsi" w:cstheme="minorHAnsi"/>
          <w:color w:val="auto"/>
          <w:sz w:val="22"/>
          <w:szCs w:val="22"/>
        </w:rPr>
        <w:t xml:space="preserve"> Zmluvy, objednávateľovi vzniká voči zhotoviteľovi nárok na zmluvnú pokutu vo výške </w:t>
      </w:r>
      <w:r w:rsidRPr="00204016">
        <w:rPr>
          <w:rFonts w:asciiTheme="minorHAnsi" w:hAnsiTheme="minorHAnsi" w:cstheme="minorHAnsi"/>
          <w:b/>
          <w:color w:val="auto"/>
          <w:sz w:val="22"/>
          <w:szCs w:val="22"/>
        </w:rPr>
        <w:t>0,5</w:t>
      </w:r>
      <w:r w:rsidR="00204016" w:rsidRPr="00204016">
        <w:rPr>
          <w:rFonts w:asciiTheme="minorHAnsi" w:hAnsiTheme="minorHAnsi" w:cstheme="minorHAnsi"/>
          <w:b/>
          <w:color w:val="auto"/>
          <w:sz w:val="22"/>
          <w:szCs w:val="22"/>
        </w:rPr>
        <w:t xml:space="preserve"> </w:t>
      </w:r>
      <w:r w:rsidRPr="00204016">
        <w:rPr>
          <w:rFonts w:asciiTheme="minorHAnsi" w:hAnsiTheme="minorHAnsi" w:cstheme="minorHAnsi"/>
          <w:b/>
          <w:color w:val="auto"/>
          <w:sz w:val="22"/>
          <w:szCs w:val="22"/>
        </w:rPr>
        <w:t xml:space="preserve">%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174B3253" w14:textId="731D1A5E" w:rsidR="005F49F8" w:rsidRPr="00866F44" w:rsidRDefault="005F49F8" w:rsidP="0072078C">
      <w:pPr>
        <w:pStyle w:val="Default"/>
        <w:numPr>
          <w:ilvl w:val="1"/>
          <w:numId w:val="15"/>
        </w:numPr>
        <w:ind w:hanging="502"/>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0,5</w:t>
      </w:r>
      <w:r w:rsidR="00763D3D"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59C39303" w14:textId="4FC33041" w:rsidR="005F49F8" w:rsidRPr="00866F44" w:rsidRDefault="005F49F8" w:rsidP="0072078C">
      <w:pPr>
        <w:pStyle w:val="Default"/>
        <w:numPr>
          <w:ilvl w:val="1"/>
          <w:numId w:val="15"/>
        </w:numPr>
        <w:tabs>
          <w:tab w:val="left" w:pos="993"/>
        </w:tabs>
        <w:ind w:hanging="502"/>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0,5</w:t>
      </w:r>
      <w:r w:rsidR="003F2A29"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747F1654" w14:textId="78D4EE72" w:rsidR="005F49F8" w:rsidRPr="00866F44" w:rsidRDefault="00204016" w:rsidP="0072078C">
      <w:pPr>
        <w:pStyle w:val="Default"/>
        <w:numPr>
          <w:ilvl w:val="1"/>
          <w:numId w:val="15"/>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0,05</w:t>
      </w:r>
      <w:r w:rsidR="00763D3D" w:rsidRPr="00866F44">
        <w:rPr>
          <w:rFonts w:asciiTheme="minorHAnsi" w:hAnsiTheme="minorHAnsi" w:cstheme="minorHAnsi"/>
          <w:b/>
          <w:color w:val="auto"/>
          <w:sz w:val="22"/>
          <w:szCs w:val="22"/>
        </w:rPr>
        <w:t xml:space="preserve"> </w:t>
      </w:r>
      <w:r w:rsidR="005F49F8"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14:textId="6652B5C8" w:rsidR="00204016" w:rsidRDefault="00204016" w:rsidP="0072078C">
      <w:pPr>
        <w:pStyle w:val="Default"/>
        <w:numPr>
          <w:ilvl w:val="1"/>
          <w:numId w:val="15"/>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14:textId="0A23EB2A" w:rsidR="00204016" w:rsidRDefault="00204016" w:rsidP="0072078C">
      <w:pPr>
        <w:pStyle w:val="Default"/>
        <w:numPr>
          <w:ilvl w:val="1"/>
          <w:numId w:val="15"/>
        </w:numPr>
        <w:tabs>
          <w:tab w:val="left" w:pos="993"/>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1EB12C99" w14:textId="17EA272A" w:rsidR="007268AB" w:rsidRPr="00A879DF" w:rsidRDefault="005F49F8" w:rsidP="0072078C">
      <w:pPr>
        <w:pStyle w:val="Default"/>
        <w:numPr>
          <w:ilvl w:val="1"/>
          <w:numId w:val="15"/>
        </w:numPr>
        <w:tabs>
          <w:tab w:val="left" w:pos="993"/>
        </w:tabs>
        <w:ind w:hanging="502"/>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00,-</w:t>
      </w:r>
      <w:r w:rsidR="00381E92" w:rsidRPr="00602B97">
        <w:rPr>
          <w:rFonts w:asciiTheme="minorHAnsi" w:hAnsiTheme="minorHAnsi" w:cstheme="minorHAnsi"/>
          <w:b/>
          <w:sz w:val="22"/>
          <w:szCs w:val="22"/>
        </w:rPr>
        <w:t xml:space="preserve"> </w:t>
      </w:r>
      <w:r w:rsidRPr="00602B97">
        <w:rPr>
          <w:rFonts w:asciiTheme="minorHAnsi" w:hAnsiTheme="minorHAnsi" w:cstheme="minorHAnsi"/>
          <w:b/>
          <w:sz w:val="22"/>
          <w:szCs w:val="22"/>
        </w:rPr>
        <w:t xml:space="preserve">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r w:rsidR="007268AB" w:rsidRPr="007268AB">
        <w:rPr>
          <w:rFonts w:asciiTheme="minorHAnsi" w:hAnsiTheme="minorHAnsi" w:cstheme="minorHAnsi"/>
          <w:sz w:val="22"/>
          <w:szCs w:val="22"/>
        </w:rPr>
        <w:t xml:space="preserve"> </w:t>
      </w:r>
    </w:p>
    <w:p w14:paraId="291A3F89" w14:textId="7496A633" w:rsidR="005F49F8" w:rsidRDefault="007268AB" w:rsidP="0072078C">
      <w:pPr>
        <w:pStyle w:val="Default"/>
        <w:numPr>
          <w:ilvl w:val="1"/>
          <w:numId w:val="15"/>
        </w:numPr>
        <w:tabs>
          <w:tab w:val="left" w:pos="993"/>
        </w:tabs>
        <w:ind w:hanging="502"/>
        <w:jc w:val="both"/>
        <w:rPr>
          <w:rFonts w:asciiTheme="minorHAnsi" w:hAnsiTheme="minorHAnsi" w:cstheme="minorHAnsi"/>
          <w:color w:val="auto"/>
          <w:sz w:val="22"/>
          <w:szCs w:val="22"/>
        </w:rPr>
      </w:pPr>
      <w:r>
        <w:rPr>
          <w:rFonts w:asciiTheme="minorHAnsi" w:hAnsiTheme="minorHAnsi" w:cstheme="minorHAnsi"/>
          <w:sz w:val="22"/>
          <w:szCs w:val="22"/>
        </w:rPr>
        <w:lastRenderedPageBreak/>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200,-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59580625" w14:textId="5BE0B84E" w:rsidR="005A7E82" w:rsidRDefault="00ED7E70" w:rsidP="0072078C">
      <w:pPr>
        <w:pStyle w:val="Default"/>
        <w:numPr>
          <w:ilvl w:val="1"/>
          <w:numId w:val="15"/>
        </w:numPr>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w:t>
      </w:r>
      <w:r w:rsidR="0017625D">
        <w:rPr>
          <w:rFonts w:asciiTheme="minorHAnsi" w:hAnsiTheme="minorHAnsi" w:cstheme="minorHAnsi"/>
          <w:color w:val="auto"/>
          <w:sz w:val="22"/>
          <w:szCs w:val="22"/>
        </w:rPr>
        <w:t>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14:paraId="2B616F8F" w14:textId="0C3E671C" w:rsidR="005A7E82" w:rsidRPr="0072078C" w:rsidRDefault="005A7E82" w:rsidP="0072078C">
      <w:pPr>
        <w:pStyle w:val="Default"/>
        <w:numPr>
          <w:ilvl w:val="1"/>
          <w:numId w:val="15"/>
        </w:numPr>
        <w:ind w:hanging="502"/>
        <w:jc w:val="both"/>
        <w:rPr>
          <w:rFonts w:ascii="Calibri" w:hAnsi="Calibri" w:cs="Calibri"/>
          <w:color w:val="auto"/>
          <w:sz w:val="22"/>
          <w:szCs w:val="22"/>
        </w:rPr>
      </w:pPr>
      <w:r>
        <w:rPr>
          <w:rFonts w:ascii="Calibri" w:hAnsi="Calibri" w:cs="Calibri"/>
          <w:noProof/>
          <w:sz w:val="22"/>
          <w:szCs w:val="22"/>
        </w:rPr>
        <w:t>v prípade porušenia</w:t>
      </w:r>
      <w:r w:rsidRPr="0072078C">
        <w:rPr>
          <w:rFonts w:ascii="Calibri" w:hAnsi="Calibri" w:cs="Calibri"/>
          <w:noProof/>
          <w:sz w:val="22"/>
          <w:szCs w:val="22"/>
        </w:rPr>
        <w:t xml:space="preserve"> zákaz</w:t>
      </w:r>
      <w:r>
        <w:rPr>
          <w:rFonts w:ascii="Calibri" w:hAnsi="Calibri" w:cs="Calibri"/>
          <w:noProof/>
          <w:sz w:val="22"/>
          <w:szCs w:val="22"/>
        </w:rPr>
        <w:t>u</w:t>
      </w:r>
      <w:r w:rsidRPr="0072078C">
        <w:rPr>
          <w:rFonts w:ascii="Calibri" w:hAnsi="Calibri" w:cs="Calibri"/>
          <w:noProof/>
          <w:sz w:val="22"/>
          <w:szCs w:val="22"/>
        </w:rPr>
        <w:t xml:space="preserve"> podľa</w:t>
      </w:r>
      <w:r w:rsidR="009A3FFD">
        <w:rPr>
          <w:rFonts w:ascii="Calibri" w:hAnsi="Calibri" w:cs="Calibri"/>
          <w:noProof/>
          <w:sz w:val="22"/>
          <w:szCs w:val="22"/>
        </w:rPr>
        <w:t xml:space="preserve"> čl. XIV ods. 8 Zmluvy</w:t>
      </w:r>
      <w:r w:rsidRPr="0072078C">
        <w:rPr>
          <w:rFonts w:ascii="Calibri" w:hAnsi="Calibri" w:cs="Calibri"/>
          <w:noProof/>
          <w:sz w:val="22"/>
          <w:szCs w:val="22"/>
        </w:rPr>
        <w:t xml:space="preserve"> </w:t>
      </w:r>
      <w:r w:rsidR="009A3FFD">
        <w:rPr>
          <w:rFonts w:asciiTheme="minorHAnsi" w:hAnsiTheme="minorHAnsi" w:cstheme="minorHAnsi"/>
          <w:color w:val="auto"/>
          <w:sz w:val="22"/>
          <w:szCs w:val="22"/>
        </w:rPr>
        <w:t>vzniká objednávateľovi nárok voči zhotoviteľovi na zmluvnú pokutu vo výške</w:t>
      </w:r>
      <w:r w:rsidRPr="0072078C">
        <w:rPr>
          <w:rFonts w:ascii="Calibri" w:hAnsi="Calibri" w:cs="Calibri"/>
          <w:noProof/>
          <w:sz w:val="22"/>
          <w:szCs w:val="22"/>
        </w:rPr>
        <w:t xml:space="preserve">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9A3FFD">
        <w:rPr>
          <w:rFonts w:ascii="Calibri" w:hAnsi="Calibri" w:cs="Calibri"/>
          <w:noProof/>
          <w:sz w:val="22"/>
          <w:szCs w:val="22"/>
        </w:rPr>
        <w:t>z</w:t>
      </w:r>
      <w:r w:rsidRPr="0072078C">
        <w:rPr>
          <w:rFonts w:ascii="Calibri" w:hAnsi="Calibri" w:cs="Calibri"/>
          <w:noProof/>
          <w:sz w:val="22"/>
          <w:szCs w:val="22"/>
        </w:rPr>
        <w:t xml:space="preserve">hotoviteľ zmluvu o prevode práv a povinností k Zmluve ako celku, má </w:t>
      </w:r>
      <w:r w:rsidR="009A3FFD">
        <w:rPr>
          <w:rFonts w:ascii="Calibri" w:hAnsi="Calibri" w:cs="Calibri"/>
          <w:noProof/>
          <w:sz w:val="22"/>
          <w:szCs w:val="22"/>
        </w:rPr>
        <w:t>o</w:t>
      </w:r>
      <w:r w:rsidRPr="0072078C">
        <w:rPr>
          <w:rFonts w:ascii="Calibri" w:hAnsi="Calibri" w:cs="Calibri"/>
          <w:noProof/>
          <w:sz w:val="22"/>
          <w:szCs w:val="22"/>
        </w:rPr>
        <w:t xml:space="preserve">bjednávateľ právo uplatniť si voči </w:t>
      </w:r>
      <w:r w:rsidR="009A3FFD">
        <w:rPr>
          <w:rFonts w:ascii="Calibri" w:hAnsi="Calibri" w:cs="Calibri"/>
          <w:noProof/>
          <w:sz w:val="22"/>
          <w:szCs w:val="22"/>
        </w:rPr>
        <w:t>z</w:t>
      </w:r>
      <w:r w:rsidRPr="0072078C">
        <w:rPr>
          <w:rFonts w:ascii="Calibri" w:hAnsi="Calibri" w:cs="Calibri"/>
          <w:noProof/>
          <w:sz w:val="22"/>
          <w:szCs w:val="22"/>
        </w:rPr>
        <w:t xml:space="preserve">hotoviteľovi zmluvnú pokutu vo výške </w:t>
      </w:r>
      <w:r w:rsidR="009A3FFD">
        <w:rPr>
          <w:rFonts w:ascii="Calibri" w:hAnsi="Calibri" w:cs="Calibri"/>
          <w:noProof/>
          <w:sz w:val="22"/>
          <w:szCs w:val="22"/>
        </w:rPr>
        <w:t>c</w:t>
      </w:r>
      <w:r w:rsidRPr="0072078C">
        <w:rPr>
          <w:rFonts w:ascii="Calibri" w:hAnsi="Calibri" w:cs="Calibri"/>
          <w:noProof/>
          <w:sz w:val="22"/>
          <w:szCs w:val="22"/>
        </w:rPr>
        <w:t>eny</w:t>
      </w:r>
      <w:r w:rsidR="009A3FFD">
        <w:rPr>
          <w:rFonts w:ascii="Calibri" w:hAnsi="Calibri" w:cs="Calibri"/>
          <w:noProof/>
          <w:sz w:val="22"/>
          <w:szCs w:val="22"/>
        </w:rPr>
        <w:t xml:space="preserve"> za dielo bez DPH</w:t>
      </w:r>
      <w:r w:rsidRPr="0072078C">
        <w:rPr>
          <w:rFonts w:ascii="Calibri" w:hAnsi="Calibri" w:cs="Calibri"/>
          <w:sz w:val="22"/>
          <w:szCs w:val="22"/>
        </w:rPr>
        <w:t>.</w:t>
      </w:r>
    </w:p>
    <w:p w14:paraId="41A54CA1" w14:textId="77777777" w:rsidR="00ED7E70" w:rsidRPr="007268AB" w:rsidRDefault="00ED7E70" w:rsidP="00A879DF">
      <w:pPr>
        <w:pStyle w:val="Default"/>
        <w:tabs>
          <w:tab w:val="left" w:pos="993"/>
        </w:tabs>
        <w:ind w:left="426"/>
        <w:jc w:val="both"/>
        <w:rPr>
          <w:rFonts w:asciiTheme="minorHAnsi" w:hAnsiTheme="minorHAnsi" w:cstheme="minorHAnsi"/>
          <w:color w:val="auto"/>
          <w:sz w:val="22"/>
          <w:szCs w:val="22"/>
        </w:rPr>
      </w:pPr>
    </w:p>
    <w:bookmarkEnd w:id="9"/>
    <w:p w14:paraId="13AD1F4A" w14:textId="7C4C48C2"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2B6AA08F"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866F44" w:rsidRDefault="0073020D" w:rsidP="002947AB">
      <w:pPr>
        <w:pStyle w:val="Default"/>
        <w:rPr>
          <w:rFonts w:asciiTheme="minorHAnsi" w:hAnsiTheme="minorHAnsi" w:cstheme="minorHAnsi"/>
          <w:color w:val="auto"/>
          <w:sz w:val="22"/>
          <w:szCs w:val="22"/>
        </w:rPr>
      </w:pPr>
    </w:p>
    <w:p w14:paraId="39D2DB25" w14:textId="62330602"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14:paraId="692DEDAF"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Osobitné ustanovenia</w:t>
      </w:r>
    </w:p>
    <w:p w14:paraId="7A05BBD4" w14:textId="77777777"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29296527" w14:textId="3D9C5339"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18EBB15A" w14:textId="313193A4"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5FDDB599" w14:textId="52283E8D"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0D58C71A" w14:textId="4706FD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0A97E60D" w14:textId="6CF478BE"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36A59B92" w14:textId="529B3AE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10"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Pr="00866F44">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10"/>
    <w:p w14:paraId="524D7678" w14:textId="2FAC7DAB"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14:textId="57A535DF"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7D984418" w14:textId="1EF23FA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2C6B7F6B" w14:textId="7D28D4C0"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4F5DDD6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07C01470" w14:textId="61581835"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14:textId="7E4911CE" w:rsidR="004A388E" w:rsidRPr="0072078C"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lastRenderedPageBreak/>
        <w:t>zhotoviteľ stratí odbornú spôsobilosť na vykonávanie diela alebo príslušné oprávnenie na podnikanie (živnosť),</w:t>
      </w:r>
    </w:p>
    <w:p w14:paraId="6223F320" w14:textId="326E96C0" w:rsidR="00FF2F09" w:rsidRPr="0072078C" w:rsidRDefault="00FF2F09" w:rsidP="002947AB">
      <w:pPr>
        <w:pStyle w:val="Default"/>
        <w:numPr>
          <w:ilvl w:val="2"/>
          <w:numId w:val="36"/>
        </w:numPr>
        <w:jc w:val="both"/>
        <w:rPr>
          <w:rFonts w:asciiTheme="minorHAnsi" w:hAnsiTheme="minorHAnsi" w:cstheme="minorHAnsi"/>
          <w:color w:val="auto"/>
          <w:sz w:val="22"/>
          <w:szCs w:val="22"/>
        </w:rPr>
      </w:pPr>
      <w:r w:rsidRPr="0072078C">
        <w:rPr>
          <w:rFonts w:asciiTheme="minorHAnsi" w:hAnsiTheme="minorHAnsi" w:cstheme="minorHAnsi"/>
          <w:sz w:val="22"/>
          <w:szCs w:val="22"/>
        </w:rPr>
        <w:t>zhotoviteľ poruší akúkoľvek povinnosť/záväzok dohodnutý v čl. XII,</w:t>
      </w:r>
    </w:p>
    <w:p w14:paraId="73E4BAE8" w14:textId="7BAB0BF8" w:rsidR="00A576B9" w:rsidRPr="00FF2F09" w:rsidRDefault="00A576B9"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poruší záväzok podľa čl. XV ods. 12,</w:t>
      </w:r>
    </w:p>
    <w:p w14:paraId="0A26E5AD" w14:textId="43B8359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4A388E" w:rsidRPr="00866F44">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137951BF" w14:textId="77777777" w:rsidR="006C4198" w:rsidRPr="0072078C" w:rsidRDefault="0073020D" w:rsidP="006C4198">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2C4F6305" w14:textId="3FCA7C09" w:rsidR="006C4198" w:rsidRPr="000A113B" w:rsidRDefault="00342DAD" w:rsidP="000A113B">
      <w:pPr>
        <w:pStyle w:val="Default"/>
        <w:numPr>
          <w:ilvl w:val="1"/>
          <w:numId w:val="35"/>
        </w:numPr>
        <w:ind w:left="709" w:hanging="425"/>
        <w:jc w:val="both"/>
        <w:rPr>
          <w:rFonts w:asciiTheme="minorHAnsi" w:hAnsiTheme="minorHAnsi" w:cstheme="minorHAnsi"/>
          <w:color w:val="auto"/>
          <w:sz w:val="22"/>
          <w:szCs w:val="22"/>
        </w:rPr>
      </w:pPr>
      <w:r w:rsidRPr="0072078C">
        <w:rPr>
          <w:rFonts w:asciiTheme="minorHAnsi" w:hAnsiTheme="minorHAnsi" w:cstheme="minorHAnsi"/>
          <w:sz w:val="22"/>
          <w:szCs w:val="22"/>
        </w:rPr>
        <w:t>o</w:t>
      </w:r>
      <w:r w:rsidR="006C4198" w:rsidRPr="0072078C">
        <w:rPr>
          <w:rFonts w:asciiTheme="minorHAnsi" w:hAnsiTheme="minorHAnsi" w:cstheme="minorHAnsi"/>
          <w:sz w:val="22"/>
          <w:szCs w:val="22"/>
        </w:rPr>
        <w:t xml:space="preserve">dstúpením od Zmluvy </w:t>
      </w:r>
      <w:r w:rsidRPr="0072078C">
        <w:rPr>
          <w:rFonts w:asciiTheme="minorHAnsi" w:hAnsiTheme="minorHAnsi" w:cstheme="minorHAnsi"/>
          <w:sz w:val="22"/>
          <w:szCs w:val="22"/>
        </w:rPr>
        <w:t>zo strany ktorejkoľvek Zmluvnej strany</w:t>
      </w:r>
      <w:r w:rsidR="006C4198" w:rsidRPr="0072078C">
        <w:rPr>
          <w:rFonts w:asciiTheme="minorHAnsi" w:hAnsiTheme="minorHAnsi" w:cstheme="minorHAnsi"/>
          <w:sz w:val="22"/>
          <w:szCs w:val="22"/>
        </w:rPr>
        <w:t xml:space="preserve"> v prípade, ak druhá Zmluvná strana poruší zákaz podľa </w:t>
      </w:r>
      <w:r w:rsidR="000A113B" w:rsidRPr="0072078C">
        <w:rPr>
          <w:rFonts w:asciiTheme="minorHAnsi" w:hAnsiTheme="minorHAnsi" w:cstheme="minorHAnsi"/>
          <w:noProof/>
          <w:sz w:val="22"/>
          <w:szCs w:val="22"/>
        </w:rPr>
        <w:t>čl. XIV ods. 8</w:t>
      </w:r>
      <w:r w:rsidR="006C4198" w:rsidRPr="0072078C">
        <w:rPr>
          <w:rFonts w:asciiTheme="minorHAnsi" w:hAnsiTheme="minorHAnsi" w:cstheme="minorHAnsi"/>
          <w:sz w:val="22"/>
          <w:szCs w:val="22"/>
        </w:rPr>
        <w:t xml:space="preserve">. </w:t>
      </w:r>
    </w:p>
    <w:p w14:paraId="40AED85D" w14:textId="0CECEC7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0EAF4034" w14:textId="66C586E0"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743ECB40" w14:textId="1696B768"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14:textId="4560DB2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0E209B5C" w:rsidR="007C0009"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25277737" w14:textId="77777777" w:rsidR="009765FB" w:rsidRDefault="009765FB" w:rsidP="00866F44">
      <w:pPr>
        <w:pStyle w:val="Odsekzoznamu"/>
        <w:widowControl w:val="0"/>
        <w:tabs>
          <w:tab w:val="left" w:pos="426"/>
        </w:tabs>
        <w:ind w:left="284" w:hanging="284"/>
        <w:jc w:val="both"/>
        <w:rPr>
          <w:rFonts w:asciiTheme="minorHAnsi" w:hAnsiTheme="minorHAnsi" w:cstheme="minorHAnsi"/>
        </w:rPr>
      </w:pPr>
    </w:p>
    <w:p w14:paraId="35C7E0BF" w14:textId="03BA1F1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0B5C34" w:rsidRPr="00866F44">
        <w:rPr>
          <w:rFonts w:asciiTheme="minorHAnsi" w:hAnsiTheme="minorHAnsi" w:cstheme="minorHAnsi"/>
          <w:b/>
          <w:bCs/>
          <w:color w:val="auto"/>
          <w:sz w:val="22"/>
          <w:szCs w:val="22"/>
        </w:rPr>
        <w:t>V</w:t>
      </w:r>
    </w:p>
    <w:p w14:paraId="5005DDA5" w14:textId="305D3CD2"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Záverečné ustanovenia</w:t>
      </w:r>
      <w:r w:rsidR="00635A5A">
        <w:rPr>
          <w:rFonts w:asciiTheme="minorHAnsi" w:hAnsiTheme="minorHAnsi" w:cstheme="minorHAnsi"/>
          <w:b/>
          <w:bCs/>
          <w:color w:val="auto"/>
          <w:sz w:val="22"/>
          <w:szCs w:val="22"/>
        </w:rPr>
        <w:t xml:space="preserve"> </w:t>
      </w:r>
    </w:p>
    <w:p w14:paraId="10B3C42F" w14:textId="77777777" w:rsidR="007E269E" w:rsidRPr="00A879DF" w:rsidRDefault="007E269E" w:rsidP="00A879DF">
      <w:pPr>
        <w:pStyle w:val="Odsekzoznamu"/>
        <w:numPr>
          <w:ilvl w:val="0"/>
          <w:numId w:val="39"/>
        </w:numPr>
        <w:ind w:left="284" w:hanging="284"/>
        <w:jc w:val="both"/>
        <w:rPr>
          <w:rFonts w:asciiTheme="minorHAnsi" w:hAnsiTheme="minorHAnsi" w:cstheme="minorHAnsi"/>
          <w:lang w:eastAsia="cs-CZ"/>
        </w:rPr>
      </w:pPr>
      <w:r w:rsidRPr="00A879DF">
        <w:rPr>
          <w:rFonts w:asciiTheme="minorHAnsi" w:hAnsiTheme="minorHAnsi" w:cstheme="minorHAnsi"/>
          <w:lang w:eastAsia="cs-CZ"/>
        </w:rPr>
        <w:t>Táto Zmluva nadobúda platnosť dňom jej podpisu obidvomi Zmluvnými stranami a účinnosť po splnení nasledovných kumulatívnych podmienok:</w:t>
      </w:r>
    </w:p>
    <w:p w14:paraId="5B79F732" w14:textId="3A0F2F96" w:rsidR="007E269E" w:rsidRPr="00FB31FA" w:rsidRDefault="007E269E" w:rsidP="00A879DF">
      <w:pPr>
        <w:pStyle w:val="Odsekzoznamu"/>
        <w:numPr>
          <w:ilvl w:val="0"/>
          <w:numId w:val="81"/>
        </w:numPr>
        <w:jc w:val="both"/>
        <w:rPr>
          <w:rFonts w:asciiTheme="minorHAnsi" w:hAnsiTheme="minorHAnsi" w:cstheme="minorHAnsi"/>
          <w:lang w:eastAsia="cs-CZ"/>
        </w:rPr>
      </w:pPr>
      <w:r w:rsidRPr="00FB31FA">
        <w:rPr>
          <w:rFonts w:asciiTheme="minorHAnsi" w:hAnsiTheme="minorHAnsi" w:cstheme="minorHAnsi"/>
          <w:lang w:eastAsia="cs-CZ"/>
        </w:rPr>
        <w:t>zverejneni</w:t>
      </w:r>
      <w:r w:rsidR="006C1E54" w:rsidRPr="00FB31FA">
        <w:rPr>
          <w:rFonts w:asciiTheme="minorHAnsi" w:hAnsiTheme="minorHAnsi" w:cstheme="minorHAnsi"/>
          <w:lang w:eastAsia="cs-CZ"/>
        </w:rPr>
        <w:t>e</w:t>
      </w:r>
      <w:r w:rsidRPr="00FB31FA">
        <w:rPr>
          <w:rFonts w:asciiTheme="minorHAnsi" w:hAnsiTheme="minorHAnsi" w:cstheme="minorHAnsi"/>
          <w:lang w:eastAsia="cs-CZ"/>
        </w:rPr>
        <w:t xml:space="preserve">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FB31FA">
        <w:rPr>
          <w:rFonts w:asciiTheme="minorHAnsi" w:hAnsiTheme="minorHAnsi" w:cstheme="minorHAnsi"/>
          <w:b/>
          <w:bCs/>
          <w:lang w:eastAsia="cs-CZ"/>
        </w:rPr>
        <w:t>Zákon o slobode informácií</w:t>
      </w:r>
      <w:r w:rsidRPr="00FB31FA">
        <w:rPr>
          <w:rFonts w:asciiTheme="minorHAnsi" w:hAnsiTheme="minorHAnsi" w:cstheme="minorHAnsi"/>
          <w:lang w:eastAsia="cs-CZ"/>
        </w:rPr>
        <w:t>“);</w:t>
      </w:r>
    </w:p>
    <w:p w14:paraId="2913C79A" w14:textId="29326312" w:rsidR="006C1E54" w:rsidRPr="0072078C" w:rsidRDefault="006C1E54" w:rsidP="006C1E54">
      <w:pPr>
        <w:pStyle w:val="Odsekzoznamu"/>
        <w:numPr>
          <w:ilvl w:val="0"/>
          <w:numId w:val="81"/>
        </w:numPr>
        <w:jc w:val="both"/>
        <w:rPr>
          <w:rFonts w:asciiTheme="minorHAnsi" w:hAnsiTheme="minorHAnsi" w:cstheme="minorHAnsi"/>
        </w:rPr>
      </w:pPr>
      <w:bookmarkStart w:id="11" w:name="_Hlk215044383"/>
      <w:r w:rsidRPr="0072078C">
        <w:rPr>
          <w:rFonts w:asciiTheme="minorHAnsi" w:hAnsiTheme="minorHAnsi" w:cstheme="minorHAnsi"/>
        </w:rPr>
        <w:t xml:space="preserve">doručenie oznámenia </w:t>
      </w:r>
      <w:r w:rsidR="0043541C">
        <w:rPr>
          <w:rFonts w:asciiTheme="minorHAnsi" w:hAnsiTheme="minorHAnsi" w:cstheme="minorHAnsi"/>
        </w:rPr>
        <w:t xml:space="preserve">poskytovateľa PM </w:t>
      </w:r>
      <w:r w:rsidRPr="0072078C">
        <w:rPr>
          <w:rFonts w:asciiTheme="minorHAnsi" w:hAnsiTheme="minorHAnsi" w:cstheme="minorHAnsi"/>
        </w:rPr>
        <w:t>o splnení podmienok poskytnutia prostriedkov mechanizmu objednávateľovi</w:t>
      </w:r>
      <w:r w:rsidR="0043541C">
        <w:rPr>
          <w:rFonts w:asciiTheme="minorHAnsi" w:hAnsiTheme="minorHAnsi" w:cstheme="minorHAnsi"/>
        </w:rPr>
        <w:t>,</w:t>
      </w:r>
      <w:r w:rsidRPr="0072078C">
        <w:rPr>
          <w:rFonts w:asciiTheme="minorHAnsi" w:hAnsiTheme="minorHAnsi" w:cstheme="minorHAnsi"/>
        </w:rPr>
        <w:t xml:space="preserve"> vrátane potvrdenia vyčlenenia alokácie na poskytnutie prostriedkov mechanizmu na projekt </w:t>
      </w:r>
      <w:r w:rsidR="0087532E" w:rsidRPr="0072078C">
        <w:rPr>
          <w:rFonts w:asciiTheme="minorHAnsi" w:hAnsiTheme="minorHAnsi" w:cstheme="minorHAnsi"/>
        </w:rPr>
        <w:t>špecifikovaný v bode 3 preambuly Zmluvy</w:t>
      </w:r>
      <w:r w:rsidR="008B6064" w:rsidRPr="0072078C">
        <w:rPr>
          <w:rFonts w:asciiTheme="minorHAnsi" w:hAnsiTheme="minorHAnsi" w:cstheme="minorHAnsi"/>
        </w:rPr>
        <w:t xml:space="preserve">, </w:t>
      </w:r>
      <w:r w:rsidRPr="0072078C">
        <w:rPr>
          <w:rFonts w:asciiTheme="minorHAnsi" w:hAnsiTheme="minorHAnsi" w:cstheme="minorHAnsi"/>
        </w:rPr>
        <w:t xml:space="preserve">alebo nadobudnutie účinnosti </w:t>
      </w:r>
      <w:r w:rsidR="008B6064" w:rsidRPr="0072078C">
        <w:rPr>
          <w:rFonts w:asciiTheme="minorHAnsi" w:hAnsiTheme="minorHAnsi" w:cstheme="minorHAnsi"/>
        </w:rPr>
        <w:t>zmluvy o PPM</w:t>
      </w:r>
      <w:r w:rsidRPr="0072078C">
        <w:rPr>
          <w:rFonts w:asciiTheme="minorHAnsi" w:hAnsiTheme="minorHAnsi" w:cstheme="minorHAnsi"/>
        </w:rPr>
        <w:t xml:space="preserve">, podľa toho, ktorá zo skutočností </w:t>
      </w:r>
      <w:r w:rsidR="00BA2A94">
        <w:rPr>
          <w:rFonts w:asciiTheme="minorHAnsi" w:hAnsiTheme="minorHAnsi" w:cstheme="minorHAnsi"/>
        </w:rPr>
        <w:t>uvedených v tomto</w:t>
      </w:r>
      <w:r w:rsidRPr="0072078C">
        <w:rPr>
          <w:rFonts w:asciiTheme="minorHAnsi" w:hAnsiTheme="minorHAnsi" w:cstheme="minorHAnsi"/>
        </w:rPr>
        <w:t xml:space="preserve"> </w:t>
      </w:r>
      <w:r w:rsidR="008B6064" w:rsidRPr="0072078C">
        <w:rPr>
          <w:rFonts w:asciiTheme="minorHAnsi" w:hAnsiTheme="minorHAnsi" w:cstheme="minorHAnsi"/>
        </w:rPr>
        <w:t>písm. b)</w:t>
      </w:r>
      <w:r w:rsidRPr="0072078C">
        <w:rPr>
          <w:rFonts w:asciiTheme="minorHAnsi" w:hAnsiTheme="minorHAnsi" w:cstheme="minorHAnsi"/>
        </w:rPr>
        <w:t xml:space="preserve"> nastane skôr.</w:t>
      </w:r>
    </w:p>
    <w:bookmarkEnd w:id="11"/>
    <w:p w14:paraId="1911F8D9" w14:textId="4241F89B" w:rsidR="007B7552" w:rsidRPr="007B7552" w:rsidRDefault="007B7552" w:rsidP="007B7552">
      <w:pPr>
        <w:pStyle w:val="Default"/>
        <w:numPr>
          <w:ilvl w:val="0"/>
          <w:numId w:val="39"/>
        </w:numPr>
        <w:tabs>
          <w:tab w:val="left" w:pos="426"/>
        </w:tabs>
        <w:ind w:left="284" w:hanging="284"/>
        <w:jc w:val="both"/>
        <w:rPr>
          <w:rFonts w:asciiTheme="minorHAnsi" w:hAnsiTheme="minorHAnsi" w:cstheme="minorHAnsi"/>
          <w:color w:val="auto"/>
          <w:sz w:val="22"/>
          <w:szCs w:val="22"/>
        </w:rPr>
      </w:pPr>
      <w:r w:rsidRPr="007B7552">
        <w:rPr>
          <w:rFonts w:asciiTheme="minorHAnsi" w:hAnsiTheme="minorHAnsi" w:cstheme="minorHAnsi"/>
          <w:color w:val="auto"/>
          <w:sz w:val="22"/>
          <w:szCs w:val="22"/>
        </w:rPr>
        <w:t>Na účely Zmluvy sa rozumie, že ak k</w:t>
      </w:r>
      <w:r w:rsidR="002111AD">
        <w:rPr>
          <w:rFonts w:asciiTheme="minorHAnsi" w:hAnsiTheme="minorHAnsi" w:cstheme="minorHAnsi"/>
          <w:color w:val="auto"/>
          <w:sz w:val="22"/>
          <w:szCs w:val="22"/>
        </w:rPr>
        <w:t> splneniu odkladacej podmienky podľa ods. 1 písm. b) tohto článku Zmluvy</w:t>
      </w:r>
      <w:r w:rsidRPr="007B7552">
        <w:rPr>
          <w:rFonts w:asciiTheme="minorHAnsi" w:hAnsiTheme="minorHAnsi" w:cstheme="minorHAnsi"/>
          <w:color w:val="auto"/>
          <w:sz w:val="22"/>
          <w:szCs w:val="22"/>
        </w:rPr>
        <w:t xml:space="preserve"> nedôjde ani v lehote do 90 dní odo dňa zverejnenia Zmluvy v Centrálnom registri zmlúv, Zmluvné strany sa dohodli na rozväzovacej podmienke, podľa ktorej táto Zmluva zaniká</w:t>
      </w:r>
      <w:r w:rsidR="006F41A0">
        <w:rPr>
          <w:rFonts w:asciiTheme="minorHAnsi" w:hAnsiTheme="minorHAnsi" w:cstheme="minorHAnsi"/>
          <w:color w:val="auto"/>
          <w:sz w:val="22"/>
          <w:szCs w:val="22"/>
        </w:rPr>
        <w:t>.</w:t>
      </w:r>
      <w:r w:rsidRPr="007B7552">
        <w:rPr>
          <w:rFonts w:asciiTheme="minorHAnsi" w:hAnsiTheme="minorHAnsi" w:cstheme="minorHAnsi"/>
          <w:color w:val="auto"/>
          <w:sz w:val="22"/>
          <w:szCs w:val="22"/>
        </w:rPr>
        <w:t xml:space="preserve"> </w:t>
      </w:r>
    </w:p>
    <w:p w14:paraId="346EF371" w14:textId="33239C74"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w:t>
      </w:r>
      <w:r w:rsidR="00A741E8">
        <w:rPr>
          <w:rFonts w:asciiTheme="minorHAnsi" w:hAnsiTheme="minorHAnsi" w:cstheme="minorHAnsi"/>
          <w:color w:val="auto"/>
          <w:sz w:val="22"/>
          <w:szCs w:val="22"/>
        </w:rPr>
        <w:t>Z</w:t>
      </w:r>
      <w:r w:rsidR="00A741E8" w:rsidRPr="00866F44">
        <w:rPr>
          <w:rFonts w:asciiTheme="minorHAnsi" w:hAnsiTheme="minorHAnsi" w:cstheme="minorHAnsi"/>
          <w:color w:val="auto"/>
          <w:sz w:val="22"/>
          <w:szCs w:val="22"/>
        </w:rPr>
        <w:t xml:space="preserve">mluvnými </w:t>
      </w:r>
      <w:r w:rsidRPr="00866F44">
        <w:rPr>
          <w:rFonts w:asciiTheme="minorHAnsi" w:hAnsiTheme="minorHAnsi" w:cstheme="minorHAnsi"/>
          <w:color w:val="auto"/>
          <w:sz w:val="22"/>
          <w:szCs w:val="22"/>
        </w:rPr>
        <w:t xml:space="preserve">stranami, a to v súlade so </w:t>
      </w:r>
      <w:r w:rsidR="003F2A29" w:rsidRPr="00866F44">
        <w:rPr>
          <w:rFonts w:asciiTheme="minorHAnsi" w:hAnsiTheme="minorHAnsi" w:cstheme="minorHAnsi"/>
          <w:color w:val="auto"/>
          <w:sz w:val="22"/>
          <w:szCs w:val="22"/>
        </w:rPr>
        <w:t>ZVO</w:t>
      </w:r>
      <w:r w:rsidRPr="00866F44">
        <w:rPr>
          <w:rFonts w:asciiTheme="minorHAnsi" w:hAnsiTheme="minorHAnsi" w:cstheme="minorHAnsi"/>
          <w:color w:val="auto"/>
          <w:sz w:val="22"/>
          <w:szCs w:val="22"/>
        </w:rPr>
        <w:t xml:space="preserve"> </w:t>
      </w:r>
      <w:r w:rsidRPr="00866F44">
        <w:rPr>
          <w:rFonts w:asciiTheme="minorHAnsi" w:hAnsiTheme="minorHAnsi" w:cstheme="minorHAnsi"/>
          <w:color w:val="auto"/>
          <w:sz w:val="22"/>
          <w:szCs w:val="22"/>
        </w:rPr>
        <w:lastRenderedPageBreak/>
        <w:t xml:space="preserve">a ustanoveniami ostatných </w:t>
      </w:r>
      <w:r w:rsidR="00890EA4" w:rsidRPr="00866F44">
        <w:rPr>
          <w:rFonts w:asciiTheme="minorHAnsi" w:hAnsiTheme="minorHAnsi" w:cstheme="minorHAnsi"/>
          <w:color w:val="auto"/>
          <w:sz w:val="22"/>
          <w:szCs w:val="22"/>
        </w:rPr>
        <w:t xml:space="preserve">aplikovateľných </w:t>
      </w:r>
      <w:r w:rsidRPr="00866F44">
        <w:rPr>
          <w:rFonts w:asciiTheme="minorHAnsi" w:hAnsiTheme="minorHAnsi" w:cstheme="minorHAnsi"/>
          <w:color w:val="auto"/>
          <w:sz w:val="22"/>
          <w:szCs w:val="22"/>
        </w:rPr>
        <w:t>právnych predpisov</w:t>
      </w:r>
      <w:r w:rsidR="00890EA4" w:rsidRPr="00866F44">
        <w:rPr>
          <w:rFonts w:asciiTheme="minorHAnsi" w:hAnsiTheme="minorHAnsi" w:cstheme="minorHAnsi"/>
          <w:color w:val="auto"/>
          <w:sz w:val="22"/>
          <w:szCs w:val="22"/>
        </w:rPr>
        <w:t xml:space="preserve"> účinných na území Slovenskej republiky</w:t>
      </w:r>
      <w:r w:rsidR="00CD0C0A" w:rsidRPr="00866F44">
        <w:rPr>
          <w:rFonts w:asciiTheme="minorHAnsi" w:hAnsiTheme="minorHAnsi" w:cstheme="minorHAnsi"/>
          <w:color w:val="auto"/>
          <w:sz w:val="22"/>
          <w:szCs w:val="22"/>
        </w:rPr>
        <w:t>.</w:t>
      </w:r>
    </w:p>
    <w:p w14:paraId="440AF341" w14:textId="635B3130"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14:textId="5096E42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1F40043C" w14:textId="03B70332"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256CE4C3" w14:textId="66E4E8BD"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1A395B08" w14:textId="7BB8E61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 xml:space="preserve">strana bude oprávnená od tejto Zmluvy odstúpiť </w:t>
      </w:r>
      <w:r w:rsidR="00615EEC">
        <w:rPr>
          <w:rFonts w:asciiTheme="minorHAnsi" w:hAnsiTheme="minorHAnsi" w:cstheme="minorHAnsi"/>
          <w:color w:val="auto"/>
          <w:sz w:val="22"/>
          <w:szCs w:val="22"/>
        </w:rPr>
        <w:t>podľa čl. XIV ods. 1 bod 1.5</w:t>
      </w:r>
      <w:r w:rsidRPr="00866F44">
        <w:rPr>
          <w:rFonts w:asciiTheme="minorHAnsi" w:hAnsiTheme="minorHAnsi" w:cstheme="minorHAnsi"/>
          <w:color w:val="auto"/>
          <w:sz w:val="22"/>
          <w:szCs w:val="22"/>
        </w:rPr>
        <w:t>.</w:t>
      </w:r>
    </w:p>
    <w:p w14:paraId="25661262" w14:textId="666021C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51DACE8B" w14:textId="1BCFF806" w:rsidR="004A388E" w:rsidRDefault="00AA7741" w:rsidP="00A879DF">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654A0074" w14:textId="444CB5E3" w:rsidR="00AA7741" w:rsidRDefault="00765052" w:rsidP="00A879DF">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7A63533B" w14:textId="62AADD7F" w:rsidR="00F824B9" w:rsidRPr="00A879DF" w:rsidRDefault="008E5336" w:rsidP="00A879DF">
      <w:pPr>
        <w:pStyle w:val="Default"/>
        <w:numPr>
          <w:ilvl w:val="0"/>
          <w:numId w:val="39"/>
        </w:numPr>
        <w:tabs>
          <w:tab w:val="left" w:pos="426"/>
        </w:tabs>
        <w:ind w:left="284" w:hanging="284"/>
        <w:jc w:val="both"/>
        <w:rPr>
          <w:rFonts w:asciiTheme="minorHAnsi" w:hAnsiTheme="minorHAnsi" w:cstheme="minorBidi"/>
        </w:rPr>
      </w:pPr>
      <w:r w:rsidRPr="0059579A">
        <w:rPr>
          <w:rFonts w:asciiTheme="minorHAnsi" w:hAnsiTheme="minorHAnsi" w:cstheme="minorHAnsi"/>
          <w:color w:val="auto"/>
          <w:sz w:val="22"/>
          <w:szCs w:val="22"/>
        </w:rPr>
        <w:t xml:space="preserve">Zhotoviteľ sa zaväzuje strpieť výkon kontroly/auditu súvisiaceho s dodávkou tovaru, vykonaním diela a poskytovaním služieb kedykoľvek počas platnosti a účinnosti tejto Zmluvy v nadväznosti na fakt, že dielo je </w:t>
      </w:r>
      <w:r w:rsidRPr="0072078C">
        <w:rPr>
          <w:rFonts w:asciiTheme="minorHAnsi" w:hAnsiTheme="minorHAnsi" w:cstheme="minorHAnsi"/>
          <w:color w:val="auto"/>
          <w:sz w:val="22"/>
          <w:szCs w:val="22"/>
          <w:highlight w:val="yellow"/>
        </w:rPr>
        <w:t>financované z Plánu obnovy a odolnosti,</w:t>
      </w:r>
      <w:r w:rsidRPr="0059579A">
        <w:rPr>
          <w:rFonts w:asciiTheme="minorHAnsi" w:hAnsiTheme="minorHAnsi" w:cstheme="minorHAnsi"/>
          <w:color w:val="auto"/>
          <w:sz w:val="22"/>
          <w:szCs w:val="22"/>
        </w:rPr>
        <w:t xml:space="preserve">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w:t>
      </w:r>
      <w:r w:rsidR="005041DE">
        <w:rPr>
          <w:rFonts w:asciiTheme="minorHAnsi" w:hAnsiTheme="minorHAnsi" w:cstheme="minorHAnsi"/>
          <w:color w:val="auto"/>
          <w:sz w:val="22"/>
          <w:szCs w:val="22"/>
        </w:rPr>
        <w:t>z</w:t>
      </w:r>
      <w:r w:rsidR="005041DE" w:rsidRPr="0059579A">
        <w:rPr>
          <w:rFonts w:asciiTheme="minorHAnsi" w:hAnsiTheme="minorHAnsi" w:cstheme="minorHAnsi"/>
          <w:color w:val="auto"/>
          <w:sz w:val="22"/>
          <w:szCs w:val="22"/>
        </w:rPr>
        <w:t xml:space="preserve">mluvy </w:t>
      </w:r>
      <w:r w:rsidRPr="0059579A">
        <w:rPr>
          <w:rFonts w:asciiTheme="minorHAnsi" w:hAnsiTheme="minorHAnsi" w:cstheme="minorHAnsi"/>
          <w:color w:val="auto"/>
          <w:sz w:val="22"/>
          <w:szCs w:val="22"/>
        </w:rPr>
        <w:t xml:space="preserve">o PPM a jej príloh vrátane </w:t>
      </w:r>
      <w:r w:rsidRPr="0059579A">
        <w:rPr>
          <w:rFonts w:asciiTheme="minorHAnsi" w:hAnsiTheme="minorHAnsi" w:cstheme="minorHAnsi"/>
          <w:color w:val="auto"/>
          <w:sz w:val="22"/>
          <w:szCs w:val="22"/>
        </w:rPr>
        <w:lastRenderedPageBreak/>
        <w:t>všeobecných zmluvných podmienok pre takéto zmluvy a poskytnúť týmto orgánom riadne a včas všetku potrebnú súčinnosť. Zároveň sa zhotoviteľ zaväzuje vyjadriť k zisteným nedostatkom súvisiacim s realizáciou diela a spolupracovať na ich odstránení vzájomne dohodnutým spôsobom.</w:t>
      </w:r>
    </w:p>
    <w:p w14:paraId="40B1A582" w14:textId="36D8ACCE" w:rsidR="0073020D" w:rsidRPr="00866F44" w:rsidRDefault="009B0441" w:rsidP="00A879DF">
      <w:pPr>
        <w:pStyle w:val="Default"/>
        <w:numPr>
          <w:ilvl w:val="0"/>
          <w:numId w:val="39"/>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rílohami tejto Zmluvy sú:</w:t>
      </w:r>
    </w:p>
    <w:p w14:paraId="4EE4D1FB" w14:textId="5A39CC54"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DE58E6">
        <w:rPr>
          <w:rFonts w:asciiTheme="minorHAnsi" w:hAnsiTheme="minorHAnsi" w:cstheme="minorHAnsi"/>
          <w:b/>
          <w:bCs/>
          <w:color w:val="auto"/>
          <w:sz w:val="22"/>
          <w:szCs w:val="22"/>
        </w:rPr>
        <w:t>Príloha č. 1:</w:t>
      </w:r>
      <w:r w:rsidR="009127D0" w:rsidRPr="00DE58E6">
        <w:rPr>
          <w:rFonts w:asciiTheme="minorHAnsi" w:hAnsiTheme="minorHAnsi" w:cstheme="minorHAnsi"/>
          <w:color w:val="auto"/>
          <w:sz w:val="22"/>
          <w:szCs w:val="22"/>
        </w:rPr>
        <w:t xml:space="preserve"> </w:t>
      </w:r>
      <w:r w:rsidR="00C06C76">
        <w:rPr>
          <w:rFonts w:asciiTheme="minorHAnsi" w:hAnsiTheme="minorHAnsi" w:cstheme="minorHAnsi"/>
          <w:color w:val="auto"/>
          <w:sz w:val="22"/>
          <w:szCs w:val="22"/>
        </w:rPr>
        <w:t>O</w:t>
      </w:r>
      <w:r w:rsidR="004A388E">
        <w:rPr>
          <w:rFonts w:asciiTheme="minorHAnsi" w:hAnsiTheme="minorHAnsi" w:cstheme="minorHAnsi"/>
          <w:color w:val="auto"/>
          <w:sz w:val="22"/>
          <w:szCs w:val="22"/>
        </w:rPr>
        <w:t>pis predmetu zákazky</w:t>
      </w:r>
      <w:r w:rsidR="009127D0" w:rsidRPr="00DE58E6">
        <w:rPr>
          <w:rFonts w:asciiTheme="minorHAnsi" w:hAnsiTheme="minorHAnsi" w:cstheme="minorHAnsi"/>
          <w:color w:val="auto"/>
          <w:sz w:val="22"/>
          <w:szCs w:val="22"/>
        </w:rPr>
        <w:tab/>
      </w:r>
    </w:p>
    <w:p w14:paraId="5EEE2DB7" w14:textId="5100D334" w:rsidR="003A5EB3" w:rsidRDefault="004A388E" w:rsidP="003A5EB3">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sidR="002E68A5">
        <w:rPr>
          <w:rFonts w:asciiTheme="minorHAnsi" w:hAnsiTheme="minorHAnsi" w:cstheme="minorHAnsi"/>
          <w:color w:val="auto"/>
          <w:sz w:val="22"/>
          <w:szCs w:val="22"/>
        </w:rPr>
        <w:t xml:space="preserve"> </w:t>
      </w:r>
      <w:r w:rsidR="005A1827">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14:paraId="7D026655" w14:textId="2E483151"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sidRPr="59E54236">
        <w:rPr>
          <w:rFonts w:asciiTheme="minorHAnsi" w:hAnsiTheme="minorHAnsi" w:cstheme="minorBidi"/>
          <w:b/>
          <w:bCs/>
          <w:color w:val="auto"/>
          <w:sz w:val="22"/>
          <w:szCs w:val="22"/>
        </w:rPr>
        <w:t xml:space="preserve">Príloha č. 3: </w:t>
      </w:r>
      <w:r w:rsidRPr="59E54236">
        <w:rPr>
          <w:rFonts w:asciiTheme="minorHAnsi" w:hAnsiTheme="minorHAnsi" w:cstheme="minorBidi"/>
          <w:color w:val="auto"/>
          <w:sz w:val="22"/>
          <w:szCs w:val="22"/>
        </w:rPr>
        <w:t>Politika nakladania so stavebnými odpadmi a odpadmi z</w:t>
      </w:r>
      <w:r w:rsidR="00410C59" w:rsidRPr="59E54236">
        <w:rPr>
          <w:rFonts w:asciiTheme="minorHAnsi" w:hAnsiTheme="minorHAnsi" w:cstheme="minorBidi"/>
          <w:color w:val="auto"/>
          <w:sz w:val="22"/>
          <w:szCs w:val="22"/>
        </w:rPr>
        <w:t> </w:t>
      </w:r>
      <w:r w:rsidRPr="59E54236">
        <w:rPr>
          <w:rFonts w:asciiTheme="minorHAnsi" w:hAnsiTheme="minorHAnsi" w:cstheme="minorBidi"/>
          <w:color w:val="auto"/>
          <w:sz w:val="22"/>
          <w:szCs w:val="22"/>
        </w:rPr>
        <w:t>demolácií</w:t>
      </w:r>
    </w:p>
    <w:p w14:paraId="7F9149A6" w14:textId="2A630715" w:rsidR="00410C59" w:rsidRPr="00A879DF" w:rsidRDefault="00410C59" w:rsidP="00A879DF">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sidRPr="00A879DF">
        <w:rPr>
          <w:rFonts w:asciiTheme="minorHAnsi" w:hAnsiTheme="minorHAnsi" w:cstheme="minorHAnsi"/>
          <w:b/>
          <w:bCs/>
          <w:color w:val="auto"/>
          <w:sz w:val="22"/>
          <w:szCs w:val="22"/>
        </w:rPr>
        <w:t>Príloha č. 4:</w:t>
      </w:r>
      <w:r>
        <w:rPr>
          <w:rFonts w:asciiTheme="minorHAnsi" w:hAnsiTheme="minorHAnsi" w:cstheme="minorHAnsi"/>
          <w:b/>
          <w:bCs/>
          <w:color w:val="auto"/>
          <w:sz w:val="22"/>
          <w:szCs w:val="22"/>
        </w:rPr>
        <w:t xml:space="preserve"> </w:t>
      </w:r>
      <w:r w:rsidRPr="00A879DF">
        <w:rPr>
          <w:rFonts w:asciiTheme="minorHAnsi" w:hAnsiTheme="minorHAnsi" w:cstheme="minorHAnsi"/>
          <w:color w:val="auto"/>
          <w:sz w:val="22"/>
          <w:szCs w:val="22"/>
        </w:rPr>
        <w:t xml:space="preserve">Zoznam subdodávateľov zhotoviteľa/čestné vyhlásenie zhotoviteľa, že na vykonanie </w:t>
      </w:r>
      <w:r w:rsidR="0086046B">
        <w:rPr>
          <w:rFonts w:asciiTheme="minorHAnsi" w:hAnsiTheme="minorHAnsi" w:cstheme="minorHAnsi"/>
          <w:color w:val="auto"/>
          <w:sz w:val="22"/>
          <w:szCs w:val="22"/>
        </w:rPr>
        <w:t xml:space="preserve">  </w:t>
      </w:r>
      <w:r w:rsidR="00275519">
        <w:rPr>
          <w:rFonts w:asciiTheme="minorHAnsi" w:hAnsiTheme="minorHAnsi" w:cstheme="minorHAnsi"/>
          <w:color w:val="auto"/>
          <w:sz w:val="22"/>
          <w:szCs w:val="22"/>
        </w:rPr>
        <w:t>d</w:t>
      </w:r>
      <w:r w:rsidRPr="00A879DF">
        <w:rPr>
          <w:rFonts w:asciiTheme="minorHAnsi" w:hAnsiTheme="minorHAnsi" w:cstheme="minorHAnsi"/>
          <w:color w:val="auto"/>
          <w:sz w:val="22"/>
          <w:szCs w:val="22"/>
        </w:rPr>
        <w:t>iela nebudú využití subdodávatelia</w:t>
      </w:r>
    </w:p>
    <w:p w14:paraId="2C9E05BA" w14:textId="3585E80E" w:rsidR="00AA7741" w:rsidRPr="00866F44" w:rsidRDefault="004A388E" w:rsidP="00A879DF">
      <w:pPr>
        <w:pStyle w:val="Default"/>
        <w:numPr>
          <w:ilvl w:val="0"/>
          <w:numId w:val="39"/>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47923354" w14:textId="77777777" w:rsidR="002E7AEA" w:rsidRPr="00906D51" w:rsidRDefault="002E7AEA" w:rsidP="002E7AEA">
      <w:pPr>
        <w:rPr>
          <w:rFonts w:cs="Calibri"/>
          <w:lang w:eastAsia="cs-CZ"/>
        </w:rPr>
      </w:pPr>
      <w:r w:rsidRPr="00906D51">
        <w:rPr>
          <w:rFonts w:cs="Calibri"/>
          <w:lang w:eastAsia="cs-CZ"/>
        </w:rPr>
        <w:t>V </w:t>
      </w:r>
      <w:r>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sidRPr="00A2344A">
        <w:rPr>
          <w:rFonts w:cs="Calibri"/>
          <w:highlight w:val="yellow"/>
          <w:lang w:eastAsia="cs-CZ"/>
        </w:rPr>
        <w:t>.......................</w:t>
      </w:r>
      <w:r>
        <w:rPr>
          <w:rFonts w:cs="Calibri"/>
          <w:lang w:eastAsia="cs-CZ"/>
        </w:rPr>
        <w:t xml:space="preserve">  </w:t>
      </w:r>
      <w:r w:rsidRPr="00906D51">
        <w:rPr>
          <w:rFonts w:cs="Calibri"/>
          <w:lang w:eastAsia="cs-CZ"/>
        </w:rPr>
        <w:t xml:space="preserve">dňa:   </w:t>
      </w:r>
    </w:p>
    <w:p w14:paraId="4EC7F52E" w14:textId="77777777" w:rsidR="002E7AEA" w:rsidRDefault="002E7AEA" w:rsidP="002E7AEA">
      <w:pPr>
        <w:rPr>
          <w:rFonts w:cs="Calibri"/>
          <w:b/>
          <w:lang w:eastAsia="cs-CZ"/>
        </w:rPr>
      </w:pPr>
    </w:p>
    <w:p w14:paraId="6815D37B"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285EF37F" w14:textId="77777777" w:rsidR="002E7AEA" w:rsidRPr="00906D51" w:rsidRDefault="002E7AEA" w:rsidP="002E7AEA">
      <w:pPr>
        <w:tabs>
          <w:tab w:val="left" w:pos="4500"/>
          <w:tab w:val="left" w:pos="4962"/>
        </w:tabs>
        <w:spacing w:after="120"/>
        <w:rPr>
          <w:rFonts w:cs="Calibri"/>
          <w:lang w:eastAsia="cs-CZ"/>
        </w:rPr>
      </w:pPr>
    </w:p>
    <w:p w14:paraId="5DB0127F" w14:textId="77777777" w:rsidR="002E7AEA" w:rsidRPr="00906D51" w:rsidRDefault="002E7AEA" w:rsidP="002E7AEA">
      <w:pPr>
        <w:tabs>
          <w:tab w:val="left" w:pos="4500"/>
          <w:tab w:val="left" w:pos="4962"/>
        </w:tabs>
        <w:spacing w:after="120"/>
        <w:rPr>
          <w:rFonts w:cs="Calibri"/>
          <w:lang w:eastAsia="cs-CZ"/>
        </w:rPr>
      </w:pPr>
    </w:p>
    <w:p w14:paraId="46C2774A" w14:textId="77777777" w:rsidR="002E7AEA" w:rsidRPr="00906D51" w:rsidRDefault="002E7AEA" w:rsidP="002E7AEA">
      <w:pPr>
        <w:tabs>
          <w:tab w:val="left" w:pos="4500"/>
          <w:tab w:val="left" w:pos="4962"/>
        </w:tabs>
        <w:spacing w:after="120"/>
        <w:rPr>
          <w:rFonts w:cs="Calibri"/>
          <w:lang w:eastAsia="cs-CZ"/>
        </w:rPr>
      </w:pPr>
    </w:p>
    <w:p w14:paraId="2D6733F7"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r w:rsidRPr="00A2344A">
        <w:rPr>
          <w:rFonts w:cs="Calibri"/>
          <w:highlight w:val="yellow"/>
        </w:rPr>
        <w:t>.................................................</w:t>
      </w:r>
    </w:p>
    <w:p w14:paraId="7F43D0F5" w14:textId="5A6C0E3C" w:rsidR="00657FB8" w:rsidRPr="0072078C" w:rsidRDefault="00657FB8" w:rsidP="0072078C">
      <w:pPr>
        <w:tabs>
          <w:tab w:val="left" w:pos="1134"/>
          <w:tab w:val="left" w:pos="6096"/>
        </w:tabs>
        <w:spacing w:after="0" w:line="240" w:lineRule="auto"/>
        <w:rPr>
          <w:rFonts w:ascii="Calibri" w:hAnsi="Calibri" w:cs="Calibri"/>
          <w:b/>
        </w:rPr>
      </w:pPr>
      <w:r w:rsidRPr="00903EA9">
        <w:rPr>
          <w:rFonts w:cstheme="minorHAnsi"/>
          <w:b/>
          <w:iCs/>
          <w:lang w:eastAsia="cs-CZ"/>
        </w:rPr>
        <w:t>Spojená škola Samuela Mikovíniho</w:t>
      </w:r>
      <w:r w:rsidRPr="00903EA9" w:rsidDel="00903EA9">
        <w:rPr>
          <w:rFonts w:cstheme="minorHAnsi"/>
          <w:b/>
          <w:iCs/>
          <w:lang w:eastAsia="cs-CZ"/>
        </w:rPr>
        <w:t xml:space="preserve"> </w:t>
      </w:r>
    </w:p>
    <w:p w14:paraId="376BFE11" w14:textId="6FE47EE0" w:rsidR="00786615" w:rsidRPr="0072078C" w:rsidRDefault="00657FB8" w:rsidP="0072078C">
      <w:pPr>
        <w:tabs>
          <w:tab w:val="left" w:pos="1134"/>
          <w:tab w:val="left" w:pos="6096"/>
        </w:tabs>
        <w:spacing w:after="0" w:line="240" w:lineRule="auto"/>
        <w:rPr>
          <w:rFonts w:cstheme="minorHAnsi"/>
        </w:rPr>
      </w:pPr>
      <w:r w:rsidRPr="00657FB8">
        <w:rPr>
          <w:rFonts w:ascii="Calibri" w:hAnsi="Calibri" w:cs="Calibri"/>
          <w:b/>
        </w:rPr>
        <w:t xml:space="preserve">Akademická 13, 969 15 Banská Štiavnica </w:t>
      </w:r>
    </w:p>
    <w:p w14:paraId="020EDEBF" w14:textId="6A4BC5C1" w:rsidR="00BF60F7" w:rsidRPr="00866F44" w:rsidRDefault="00C377CA" w:rsidP="00B26048">
      <w:pPr>
        <w:pStyle w:val="Default"/>
        <w:tabs>
          <w:tab w:val="left" w:pos="0"/>
        </w:tabs>
        <w:jc w:val="both"/>
        <w:rPr>
          <w:rFonts w:asciiTheme="minorHAnsi" w:hAnsiTheme="minorHAnsi" w:cstheme="minorHAnsi"/>
          <w:color w:val="auto"/>
          <w:sz w:val="22"/>
          <w:szCs w:val="22"/>
        </w:rPr>
      </w:pPr>
      <w:r w:rsidRPr="002256E9">
        <w:rPr>
          <w:rFonts w:cstheme="minorHAnsi"/>
        </w:rPr>
        <w:t>Ing. Miroslav Jausch, riaditeľ</w:t>
      </w:r>
      <w:r w:rsidRPr="002256E9" w:rsidDel="002256E9">
        <w:rPr>
          <w:rFonts w:cstheme="minorHAnsi"/>
        </w:rPr>
        <w:t xml:space="preserve"> </w:t>
      </w:r>
    </w:p>
    <w:p w14:paraId="261C3CFB"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DF79E" w14:textId="77777777" w:rsidR="0081593D" w:rsidRDefault="0081593D" w:rsidP="00D81E0A">
      <w:pPr>
        <w:spacing w:after="0" w:line="240" w:lineRule="auto"/>
      </w:pPr>
      <w:r>
        <w:separator/>
      </w:r>
    </w:p>
  </w:endnote>
  <w:endnote w:type="continuationSeparator" w:id="0">
    <w:p w14:paraId="0E23A864" w14:textId="77777777" w:rsidR="0081593D" w:rsidRDefault="0081593D"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16079598"/>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CB521C7" w14:textId="64D6346E" w:rsidR="00D232AD" w:rsidRPr="00FB682B" w:rsidRDefault="00D232AD">
            <w:pPr>
              <w:pStyle w:val="Pta"/>
              <w:jc w:val="center"/>
              <w:rPr>
                <w:sz w:val="18"/>
                <w:szCs w:val="18"/>
              </w:rPr>
            </w:pPr>
            <w:r w:rsidRPr="00FB682B">
              <w:rPr>
                <w:sz w:val="18"/>
                <w:szCs w:val="18"/>
              </w:rPr>
              <w:t xml:space="preserve"> </w:t>
            </w:r>
            <w:r w:rsidRPr="00FB682B">
              <w:rPr>
                <w:b/>
                <w:bCs/>
                <w:sz w:val="18"/>
                <w:szCs w:val="18"/>
              </w:rPr>
              <w:fldChar w:fldCharType="begin"/>
            </w:r>
            <w:r w:rsidRPr="00FB682B">
              <w:rPr>
                <w:b/>
                <w:bCs/>
                <w:sz w:val="18"/>
                <w:szCs w:val="18"/>
              </w:rPr>
              <w:instrText>PAGE</w:instrText>
            </w:r>
            <w:r w:rsidRPr="00FB682B">
              <w:rPr>
                <w:b/>
                <w:bCs/>
                <w:sz w:val="18"/>
                <w:szCs w:val="18"/>
              </w:rPr>
              <w:fldChar w:fldCharType="separate"/>
            </w:r>
            <w:r w:rsidR="00ED20E9" w:rsidRPr="00FB682B">
              <w:rPr>
                <w:b/>
                <w:bCs/>
                <w:noProof/>
                <w:sz w:val="18"/>
                <w:szCs w:val="18"/>
              </w:rPr>
              <w:t>1</w:t>
            </w:r>
            <w:r w:rsidR="00ED20E9" w:rsidRPr="00FB682B">
              <w:rPr>
                <w:b/>
                <w:bCs/>
                <w:noProof/>
                <w:sz w:val="18"/>
                <w:szCs w:val="18"/>
              </w:rPr>
              <w:t>0</w:t>
            </w:r>
            <w:r w:rsidRPr="00FB682B">
              <w:rPr>
                <w:b/>
                <w:bCs/>
                <w:sz w:val="18"/>
                <w:szCs w:val="18"/>
              </w:rPr>
              <w:fldChar w:fldCharType="end"/>
            </w:r>
            <w:r w:rsidR="00684AA8">
              <w:rPr>
                <w:b/>
                <w:bCs/>
                <w:sz w:val="18"/>
                <w:szCs w:val="18"/>
              </w:rPr>
              <w:t>/</w:t>
            </w:r>
            <w:r w:rsidRPr="00FB682B">
              <w:rPr>
                <w:b/>
                <w:bCs/>
                <w:sz w:val="18"/>
                <w:szCs w:val="18"/>
              </w:rPr>
              <w:fldChar w:fldCharType="begin"/>
            </w:r>
            <w:r w:rsidRPr="00FB682B">
              <w:rPr>
                <w:b/>
                <w:bCs/>
                <w:sz w:val="18"/>
                <w:szCs w:val="18"/>
              </w:rPr>
              <w:instrText>NUMPAGES</w:instrText>
            </w:r>
            <w:r w:rsidRPr="00FB682B">
              <w:rPr>
                <w:b/>
                <w:bCs/>
                <w:sz w:val="18"/>
                <w:szCs w:val="18"/>
              </w:rPr>
              <w:fldChar w:fldCharType="separate"/>
            </w:r>
            <w:r w:rsidR="00ED20E9" w:rsidRPr="00FB682B">
              <w:rPr>
                <w:b/>
                <w:bCs/>
                <w:noProof/>
                <w:sz w:val="18"/>
                <w:szCs w:val="18"/>
              </w:rPr>
              <w:t>21</w:t>
            </w:r>
            <w:r w:rsidRPr="00FB682B">
              <w:rPr>
                <w:b/>
                <w:bCs/>
                <w:sz w:val="18"/>
                <w:szCs w:val="18"/>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4DCAF" w14:textId="77777777" w:rsidR="0081593D" w:rsidRDefault="0081593D" w:rsidP="00D81E0A">
      <w:pPr>
        <w:spacing w:after="0" w:line="240" w:lineRule="auto"/>
      </w:pPr>
      <w:r>
        <w:separator/>
      </w:r>
    </w:p>
  </w:footnote>
  <w:footnote w:type="continuationSeparator" w:id="0">
    <w:p w14:paraId="03B8CC44" w14:textId="77777777" w:rsidR="0081593D" w:rsidRDefault="0081593D"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6"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2E34451D"/>
    <w:multiLevelType w:val="hybridMultilevel"/>
    <w:tmpl w:val="4254F06A"/>
    <w:lvl w:ilvl="0" w:tplc="B1BE3956">
      <w:start w:val="2"/>
      <w:numFmt w:val="decimal"/>
      <w:lvlText w:val="%1."/>
      <w:lvlJc w:val="left"/>
      <w:pPr>
        <w:ind w:left="720" w:hanging="360"/>
      </w:pPr>
      <w:rPr>
        <w:rFonts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E730765"/>
    <w:multiLevelType w:val="multilevel"/>
    <w:tmpl w:val="F0AEF5BA"/>
    <w:lvl w:ilvl="0">
      <w:start w:val="1"/>
      <w:numFmt w:val="decimal"/>
      <w:lvlText w:val="%1."/>
      <w:lvlJc w:val="left"/>
      <w:pPr>
        <w:ind w:left="4472"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1"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8"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3"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593670"/>
    <w:multiLevelType w:val="hybridMultilevel"/>
    <w:tmpl w:val="69FA389E"/>
    <w:lvl w:ilvl="0" w:tplc="57D04AB8">
      <w:start w:val="1"/>
      <w:numFmt w:val="decimal"/>
      <w:lvlText w:val="%1."/>
      <w:lvlJc w:val="left"/>
      <w:pPr>
        <w:ind w:left="1020" w:hanging="360"/>
      </w:pPr>
    </w:lvl>
    <w:lvl w:ilvl="1" w:tplc="E28EE000">
      <w:start w:val="1"/>
      <w:numFmt w:val="decimal"/>
      <w:lvlText w:val="%2."/>
      <w:lvlJc w:val="left"/>
      <w:pPr>
        <w:ind w:left="1020" w:hanging="360"/>
      </w:pPr>
    </w:lvl>
    <w:lvl w:ilvl="2" w:tplc="E1008238">
      <w:start w:val="1"/>
      <w:numFmt w:val="decimal"/>
      <w:lvlText w:val="%3."/>
      <w:lvlJc w:val="left"/>
      <w:pPr>
        <w:ind w:left="1020" w:hanging="360"/>
      </w:pPr>
    </w:lvl>
    <w:lvl w:ilvl="3" w:tplc="FCD41C70">
      <w:start w:val="1"/>
      <w:numFmt w:val="decimal"/>
      <w:lvlText w:val="%4."/>
      <w:lvlJc w:val="left"/>
      <w:pPr>
        <w:ind w:left="1020" w:hanging="360"/>
      </w:pPr>
    </w:lvl>
    <w:lvl w:ilvl="4" w:tplc="6AC46BB4">
      <w:start w:val="1"/>
      <w:numFmt w:val="decimal"/>
      <w:lvlText w:val="%5."/>
      <w:lvlJc w:val="left"/>
      <w:pPr>
        <w:ind w:left="1020" w:hanging="360"/>
      </w:pPr>
    </w:lvl>
    <w:lvl w:ilvl="5" w:tplc="37D079E2">
      <w:start w:val="1"/>
      <w:numFmt w:val="decimal"/>
      <w:lvlText w:val="%6."/>
      <w:lvlJc w:val="left"/>
      <w:pPr>
        <w:ind w:left="1020" w:hanging="360"/>
      </w:pPr>
    </w:lvl>
    <w:lvl w:ilvl="6" w:tplc="4F7E25B8">
      <w:start w:val="1"/>
      <w:numFmt w:val="decimal"/>
      <w:lvlText w:val="%7."/>
      <w:lvlJc w:val="left"/>
      <w:pPr>
        <w:ind w:left="1020" w:hanging="360"/>
      </w:pPr>
    </w:lvl>
    <w:lvl w:ilvl="7" w:tplc="502613E4">
      <w:start w:val="1"/>
      <w:numFmt w:val="decimal"/>
      <w:lvlText w:val="%8."/>
      <w:lvlJc w:val="left"/>
      <w:pPr>
        <w:ind w:left="1020" w:hanging="360"/>
      </w:pPr>
    </w:lvl>
    <w:lvl w:ilvl="8" w:tplc="9128474E">
      <w:start w:val="1"/>
      <w:numFmt w:val="decimal"/>
      <w:lvlText w:val="%9."/>
      <w:lvlJc w:val="left"/>
      <w:pPr>
        <w:ind w:left="1020" w:hanging="360"/>
      </w:pPr>
    </w:lvl>
  </w:abstractNum>
  <w:abstractNum w:abstractNumId="46"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7"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6"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0"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15:restartNumberingAfterBreak="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6"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7" w15:restartNumberingAfterBreak="0">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9"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235376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1923755">
    <w:abstractNumId w:val="69"/>
  </w:num>
  <w:num w:numId="3" w16cid:durableId="16620061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10087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54258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663434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494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87743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2972029">
    <w:abstractNumId w:val="5"/>
  </w:num>
  <w:num w:numId="10" w16cid:durableId="166809649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6125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76807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2661502">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1184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490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957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540723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11242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60725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741791">
    <w:abstractNumId w:val="78"/>
  </w:num>
  <w:num w:numId="21" w16cid:durableId="1562710036">
    <w:abstractNumId w:val="5"/>
  </w:num>
  <w:num w:numId="22" w16cid:durableId="2019185743">
    <w:abstractNumId w:val="12"/>
  </w:num>
  <w:num w:numId="23" w16cid:durableId="1305889324">
    <w:abstractNumId w:val="17"/>
  </w:num>
  <w:num w:numId="24" w16cid:durableId="286863765">
    <w:abstractNumId w:val="51"/>
  </w:num>
  <w:num w:numId="25" w16cid:durableId="799886677">
    <w:abstractNumId w:val="67"/>
  </w:num>
  <w:num w:numId="26" w16cid:durableId="459809477">
    <w:abstractNumId w:val="25"/>
  </w:num>
  <w:num w:numId="27" w16cid:durableId="246766519">
    <w:abstractNumId w:val="58"/>
  </w:num>
  <w:num w:numId="28" w16cid:durableId="366563677">
    <w:abstractNumId w:val="40"/>
  </w:num>
  <w:num w:numId="29" w16cid:durableId="2085568948">
    <w:abstractNumId w:val="38"/>
  </w:num>
  <w:num w:numId="30" w16cid:durableId="1433433031">
    <w:abstractNumId w:val="36"/>
  </w:num>
  <w:num w:numId="31" w16cid:durableId="1717779006">
    <w:abstractNumId w:val="0"/>
  </w:num>
  <w:num w:numId="32" w16cid:durableId="1715420121">
    <w:abstractNumId w:val="44"/>
  </w:num>
  <w:num w:numId="33" w16cid:durableId="2059737482">
    <w:abstractNumId w:val="62"/>
  </w:num>
  <w:num w:numId="34" w16cid:durableId="1822111230">
    <w:abstractNumId w:val="53"/>
  </w:num>
  <w:num w:numId="35" w16cid:durableId="817110632">
    <w:abstractNumId w:val="61"/>
  </w:num>
  <w:num w:numId="36" w16cid:durableId="1776289767">
    <w:abstractNumId w:val="10"/>
  </w:num>
  <w:num w:numId="37" w16cid:durableId="256905687">
    <w:abstractNumId w:val="66"/>
  </w:num>
  <w:num w:numId="38" w16cid:durableId="1455903042">
    <w:abstractNumId w:val="28"/>
  </w:num>
  <w:num w:numId="39" w16cid:durableId="961499990">
    <w:abstractNumId w:val="29"/>
  </w:num>
  <w:num w:numId="40" w16cid:durableId="646864278">
    <w:abstractNumId w:val="2"/>
  </w:num>
  <w:num w:numId="41" w16cid:durableId="1030255098">
    <w:abstractNumId w:val="11"/>
  </w:num>
  <w:num w:numId="42" w16cid:durableId="1841500369">
    <w:abstractNumId w:val="42"/>
  </w:num>
  <w:num w:numId="43" w16cid:durableId="390152688">
    <w:abstractNumId w:val="55"/>
  </w:num>
  <w:num w:numId="44" w16cid:durableId="914359072">
    <w:abstractNumId w:val="9"/>
  </w:num>
  <w:num w:numId="45" w16cid:durableId="1042635271">
    <w:abstractNumId w:val="26"/>
  </w:num>
  <w:num w:numId="46" w16cid:durableId="941183752">
    <w:abstractNumId w:val="41"/>
  </w:num>
  <w:num w:numId="47" w16cid:durableId="28575725">
    <w:abstractNumId w:val="18"/>
  </w:num>
  <w:num w:numId="48" w16cid:durableId="1206676196">
    <w:abstractNumId w:val="60"/>
  </w:num>
  <w:num w:numId="49" w16cid:durableId="1342053343">
    <w:abstractNumId w:val="79"/>
  </w:num>
  <w:num w:numId="50" w16cid:durableId="1024752131">
    <w:abstractNumId w:val="52"/>
  </w:num>
  <w:num w:numId="51" w16cid:durableId="680471566">
    <w:abstractNumId w:val="49"/>
  </w:num>
  <w:num w:numId="52" w16cid:durableId="1676810498">
    <w:abstractNumId w:val="68"/>
  </w:num>
  <w:num w:numId="53" w16cid:durableId="1410422497">
    <w:abstractNumId w:val="33"/>
  </w:num>
  <w:num w:numId="54" w16cid:durableId="2026978496">
    <w:abstractNumId w:val="56"/>
  </w:num>
  <w:num w:numId="55" w16cid:durableId="1739396190">
    <w:abstractNumId w:val="16"/>
  </w:num>
  <w:num w:numId="56" w16cid:durableId="1219363207">
    <w:abstractNumId w:val="23"/>
  </w:num>
  <w:num w:numId="57" w16cid:durableId="2083989503">
    <w:abstractNumId w:val="14"/>
  </w:num>
  <w:num w:numId="58" w16cid:durableId="1958415456">
    <w:abstractNumId w:val="63"/>
  </w:num>
  <w:num w:numId="59" w16cid:durableId="1572808965">
    <w:abstractNumId w:val="50"/>
  </w:num>
  <w:num w:numId="60" w16cid:durableId="2137749107">
    <w:abstractNumId w:val="74"/>
  </w:num>
  <w:num w:numId="61" w16cid:durableId="1356729783">
    <w:abstractNumId w:val="57"/>
  </w:num>
  <w:num w:numId="62" w16cid:durableId="941569163">
    <w:abstractNumId w:val="73"/>
  </w:num>
  <w:num w:numId="63" w16cid:durableId="558789161">
    <w:abstractNumId w:val="47"/>
  </w:num>
  <w:num w:numId="64" w16cid:durableId="404760870">
    <w:abstractNumId w:val="48"/>
  </w:num>
  <w:num w:numId="65" w16cid:durableId="647058676">
    <w:abstractNumId w:val="54"/>
  </w:num>
  <w:num w:numId="66" w16cid:durableId="208499827">
    <w:abstractNumId w:val="22"/>
  </w:num>
  <w:num w:numId="67" w16cid:durableId="1837570140">
    <w:abstractNumId w:val="31"/>
  </w:num>
  <w:num w:numId="68" w16cid:durableId="754783685">
    <w:abstractNumId w:val="46"/>
  </w:num>
  <w:num w:numId="69" w16cid:durableId="517693296">
    <w:abstractNumId w:val="6"/>
  </w:num>
  <w:num w:numId="70" w16cid:durableId="306012220">
    <w:abstractNumId w:val="13"/>
  </w:num>
  <w:num w:numId="71" w16cid:durableId="11424705">
    <w:abstractNumId w:val="43"/>
  </w:num>
  <w:num w:numId="72" w16cid:durableId="1913658390">
    <w:abstractNumId w:val="8"/>
  </w:num>
  <w:num w:numId="73" w16cid:durableId="2147356217">
    <w:abstractNumId w:val="30"/>
  </w:num>
  <w:num w:numId="74" w16cid:durableId="1906067895">
    <w:abstractNumId w:val="34"/>
  </w:num>
  <w:num w:numId="75" w16cid:durableId="1405295784">
    <w:abstractNumId w:val="3"/>
  </w:num>
  <w:num w:numId="76" w16cid:durableId="306936160">
    <w:abstractNumId w:val="59"/>
  </w:num>
  <w:num w:numId="77" w16cid:durableId="1108888145">
    <w:abstractNumId w:val="77"/>
  </w:num>
  <w:num w:numId="78" w16cid:durableId="2094012260">
    <w:abstractNumId w:val="4"/>
  </w:num>
  <w:num w:numId="79" w16cid:durableId="14954120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221811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30528175">
    <w:abstractNumId w:val="7"/>
  </w:num>
  <w:num w:numId="82" w16cid:durableId="1303458646">
    <w:abstractNumId w:val="24"/>
  </w:num>
  <w:num w:numId="83" w16cid:durableId="1960378552">
    <w:abstractNumId w:val="20"/>
  </w:num>
  <w:num w:numId="84" w16cid:durableId="1735931723">
    <w:abstractNumId w:val="39"/>
  </w:num>
  <w:num w:numId="85" w16cid:durableId="1856262318">
    <w:abstractNumId w:val="4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28CF"/>
    <w:rsid w:val="00014501"/>
    <w:rsid w:val="00014B8D"/>
    <w:rsid w:val="0001516F"/>
    <w:rsid w:val="00015AB7"/>
    <w:rsid w:val="000176FF"/>
    <w:rsid w:val="0002074A"/>
    <w:rsid w:val="000227F8"/>
    <w:rsid w:val="00031236"/>
    <w:rsid w:val="0003524B"/>
    <w:rsid w:val="00035C94"/>
    <w:rsid w:val="00037C14"/>
    <w:rsid w:val="000408B7"/>
    <w:rsid w:val="000412F5"/>
    <w:rsid w:val="00041B46"/>
    <w:rsid w:val="00041D4E"/>
    <w:rsid w:val="000463C8"/>
    <w:rsid w:val="00046987"/>
    <w:rsid w:val="00047EAC"/>
    <w:rsid w:val="00050D80"/>
    <w:rsid w:val="00051DF8"/>
    <w:rsid w:val="000544F0"/>
    <w:rsid w:val="0005745A"/>
    <w:rsid w:val="00061989"/>
    <w:rsid w:val="00061D65"/>
    <w:rsid w:val="0006332C"/>
    <w:rsid w:val="00064986"/>
    <w:rsid w:val="000701B8"/>
    <w:rsid w:val="00074218"/>
    <w:rsid w:val="00081699"/>
    <w:rsid w:val="000850DA"/>
    <w:rsid w:val="0008583A"/>
    <w:rsid w:val="000865C5"/>
    <w:rsid w:val="00087AF5"/>
    <w:rsid w:val="00092952"/>
    <w:rsid w:val="00095932"/>
    <w:rsid w:val="00097AF9"/>
    <w:rsid w:val="000A0669"/>
    <w:rsid w:val="000A113B"/>
    <w:rsid w:val="000A6780"/>
    <w:rsid w:val="000A69FA"/>
    <w:rsid w:val="000A7F51"/>
    <w:rsid w:val="000B052E"/>
    <w:rsid w:val="000B2FDA"/>
    <w:rsid w:val="000B4799"/>
    <w:rsid w:val="000B50B4"/>
    <w:rsid w:val="000B5AD9"/>
    <w:rsid w:val="000B5C34"/>
    <w:rsid w:val="000C646D"/>
    <w:rsid w:val="000C7FCE"/>
    <w:rsid w:val="000D0AFB"/>
    <w:rsid w:val="000D35BA"/>
    <w:rsid w:val="000D3BE0"/>
    <w:rsid w:val="000E0D5F"/>
    <w:rsid w:val="000E5B38"/>
    <w:rsid w:val="000F09EE"/>
    <w:rsid w:val="000F53AC"/>
    <w:rsid w:val="000F5B77"/>
    <w:rsid w:val="000F674F"/>
    <w:rsid w:val="000F76A5"/>
    <w:rsid w:val="000F7889"/>
    <w:rsid w:val="000F7DDF"/>
    <w:rsid w:val="00102A06"/>
    <w:rsid w:val="00107671"/>
    <w:rsid w:val="00111C06"/>
    <w:rsid w:val="00115959"/>
    <w:rsid w:val="00116DBE"/>
    <w:rsid w:val="00123FFF"/>
    <w:rsid w:val="00127F2A"/>
    <w:rsid w:val="00130E20"/>
    <w:rsid w:val="001344B4"/>
    <w:rsid w:val="00140F83"/>
    <w:rsid w:val="00141A18"/>
    <w:rsid w:val="00141ABA"/>
    <w:rsid w:val="00141CBD"/>
    <w:rsid w:val="0014416A"/>
    <w:rsid w:val="00145B1C"/>
    <w:rsid w:val="00150131"/>
    <w:rsid w:val="00150132"/>
    <w:rsid w:val="00152642"/>
    <w:rsid w:val="00161FE3"/>
    <w:rsid w:val="0017210A"/>
    <w:rsid w:val="0017625D"/>
    <w:rsid w:val="00180114"/>
    <w:rsid w:val="0018699F"/>
    <w:rsid w:val="0019537F"/>
    <w:rsid w:val="001A30F9"/>
    <w:rsid w:val="001A536C"/>
    <w:rsid w:val="001A6804"/>
    <w:rsid w:val="001A7BCF"/>
    <w:rsid w:val="001B1B77"/>
    <w:rsid w:val="001B33AE"/>
    <w:rsid w:val="001B43E9"/>
    <w:rsid w:val="001B468B"/>
    <w:rsid w:val="001B75C4"/>
    <w:rsid w:val="001B781F"/>
    <w:rsid w:val="001D5328"/>
    <w:rsid w:val="001D72FC"/>
    <w:rsid w:val="001E09FC"/>
    <w:rsid w:val="001F2353"/>
    <w:rsid w:val="001F268E"/>
    <w:rsid w:val="001F4180"/>
    <w:rsid w:val="001F49C5"/>
    <w:rsid w:val="001F4C99"/>
    <w:rsid w:val="001F6813"/>
    <w:rsid w:val="0020121D"/>
    <w:rsid w:val="00202B77"/>
    <w:rsid w:val="00204016"/>
    <w:rsid w:val="00206BDA"/>
    <w:rsid w:val="00210DE5"/>
    <w:rsid w:val="002111AD"/>
    <w:rsid w:val="002165F4"/>
    <w:rsid w:val="00223A52"/>
    <w:rsid w:val="00224052"/>
    <w:rsid w:val="002256E9"/>
    <w:rsid w:val="00233370"/>
    <w:rsid w:val="00240205"/>
    <w:rsid w:val="00241FB8"/>
    <w:rsid w:val="0024461E"/>
    <w:rsid w:val="00245FB7"/>
    <w:rsid w:val="00247114"/>
    <w:rsid w:val="00253550"/>
    <w:rsid w:val="002562EA"/>
    <w:rsid w:val="00257BFB"/>
    <w:rsid w:val="002602F7"/>
    <w:rsid w:val="002612C9"/>
    <w:rsid w:val="00265261"/>
    <w:rsid w:val="00270751"/>
    <w:rsid w:val="00272B86"/>
    <w:rsid w:val="00273C6E"/>
    <w:rsid w:val="00275519"/>
    <w:rsid w:val="00276274"/>
    <w:rsid w:val="00281E51"/>
    <w:rsid w:val="002829B3"/>
    <w:rsid w:val="002849A7"/>
    <w:rsid w:val="00284A0F"/>
    <w:rsid w:val="00284E5C"/>
    <w:rsid w:val="00285A0C"/>
    <w:rsid w:val="00292D68"/>
    <w:rsid w:val="002947AB"/>
    <w:rsid w:val="00294887"/>
    <w:rsid w:val="00294A74"/>
    <w:rsid w:val="002951F1"/>
    <w:rsid w:val="00296489"/>
    <w:rsid w:val="002A0FA5"/>
    <w:rsid w:val="002B0327"/>
    <w:rsid w:val="002B4232"/>
    <w:rsid w:val="002B697F"/>
    <w:rsid w:val="002B7220"/>
    <w:rsid w:val="002C2501"/>
    <w:rsid w:val="002D272B"/>
    <w:rsid w:val="002D4C57"/>
    <w:rsid w:val="002E233A"/>
    <w:rsid w:val="002E31F6"/>
    <w:rsid w:val="002E3CC4"/>
    <w:rsid w:val="002E68A5"/>
    <w:rsid w:val="002E7AEA"/>
    <w:rsid w:val="002F1B3E"/>
    <w:rsid w:val="002F3190"/>
    <w:rsid w:val="002F3AEE"/>
    <w:rsid w:val="002F4441"/>
    <w:rsid w:val="003102F8"/>
    <w:rsid w:val="00311BAA"/>
    <w:rsid w:val="00312DC2"/>
    <w:rsid w:val="00317C82"/>
    <w:rsid w:val="00321278"/>
    <w:rsid w:val="00322BFB"/>
    <w:rsid w:val="00324D70"/>
    <w:rsid w:val="00325884"/>
    <w:rsid w:val="0033034B"/>
    <w:rsid w:val="00332D58"/>
    <w:rsid w:val="003341E8"/>
    <w:rsid w:val="00335C5D"/>
    <w:rsid w:val="00337EDA"/>
    <w:rsid w:val="00341604"/>
    <w:rsid w:val="00342DAD"/>
    <w:rsid w:val="003452BD"/>
    <w:rsid w:val="003460FB"/>
    <w:rsid w:val="00350629"/>
    <w:rsid w:val="003507B6"/>
    <w:rsid w:val="003512CE"/>
    <w:rsid w:val="0035194A"/>
    <w:rsid w:val="00352BC3"/>
    <w:rsid w:val="00353C57"/>
    <w:rsid w:val="00356562"/>
    <w:rsid w:val="00357DBB"/>
    <w:rsid w:val="00360494"/>
    <w:rsid w:val="00376F0D"/>
    <w:rsid w:val="0037792E"/>
    <w:rsid w:val="00381E92"/>
    <w:rsid w:val="00381F2C"/>
    <w:rsid w:val="00382B18"/>
    <w:rsid w:val="00383479"/>
    <w:rsid w:val="0038391A"/>
    <w:rsid w:val="0039134F"/>
    <w:rsid w:val="00396373"/>
    <w:rsid w:val="003971C0"/>
    <w:rsid w:val="0039780B"/>
    <w:rsid w:val="003A01B2"/>
    <w:rsid w:val="003A38B3"/>
    <w:rsid w:val="003A4466"/>
    <w:rsid w:val="003A4AAB"/>
    <w:rsid w:val="003A5EB3"/>
    <w:rsid w:val="003B11C9"/>
    <w:rsid w:val="003B430E"/>
    <w:rsid w:val="003B55AF"/>
    <w:rsid w:val="003B628C"/>
    <w:rsid w:val="003B648F"/>
    <w:rsid w:val="003B65F0"/>
    <w:rsid w:val="003C1C80"/>
    <w:rsid w:val="003D0B24"/>
    <w:rsid w:val="003D581E"/>
    <w:rsid w:val="003D6F97"/>
    <w:rsid w:val="003E0160"/>
    <w:rsid w:val="003E0EBD"/>
    <w:rsid w:val="003E1E5A"/>
    <w:rsid w:val="003E5069"/>
    <w:rsid w:val="003E694D"/>
    <w:rsid w:val="003E6B90"/>
    <w:rsid w:val="003E6C3A"/>
    <w:rsid w:val="003F2A29"/>
    <w:rsid w:val="003F546D"/>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41C"/>
    <w:rsid w:val="004355F8"/>
    <w:rsid w:val="00435AEB"/>
    <w:rsid w:val="0044004A"/>
    <w:rsid w:val="004435E9"/>
    <w:rsid w:val="004444A3"/>
    <w:rsid w:val="00445B60"/>
    <w:rsid w:val="00447831"/>
    <w:rsid w:val="00452201"/>
    <w:rsid w:val="00452B40"/>
    <w:rsid w:val="004532E2"/>
    <w:rsid w:val="004541CE"/>
    <w:rsid w:val="00455047"/>
    <w:rsid w:val="00461053"/>
    <w:rsid w:val="00463302"/>
    <w:rsid w:val="004638F1"/>
    <w:rsid w:val="0046734F"/>
    <w:rsid w:val="004673A3"/>
    <w:rsid w:val="004678DE"/>
    <w:rsid w:val="00470981"/>
    <w:rsid w:val="00472471"/>
    <w:rsid w:val="00472A69"/>
    <w:rsid w:val="00472C1D"/>
    <w:rsid w:val="00473C5C"/>
    <w:rsid w:val="00482944"/>
    <w:rsid w:val="00483F94"/>
    <w:rsid w:val="00487A3A"/>
    <w:rsid w:val="00493690"/>
    <w:rsid w:val="00493C8C"/>
    <w:rsid w:val="00494AD6"/>
    <w:rsid w:val="00495F11"/>
    <w:rsid w:val="00496636"/>
    <w:rsid w:val="00496E86"/>
    <w:rsid w:val="004A07AE"/>
    <w:rsid w:val="004A1D73"/>
    <w:rsid w:val="004A388E"/>
    <w:rsid w:val="004A5E58"/>
    <w:rsid w:val="004A70B2"/>
    <w:rsid w:val="004B2CAF"/>
    <w:rsid w:val="004B441E"/>
    <w:rsid w:val="004B46E5"/>
    <w:rsid w:val="004B7C71"/>
    <w:rsid w:val="004C3AE7"/>
    <w:rsid w:val="004C3CE1"/>
    <w:rsid w:val="004D08DB"/>
    <w:rsid w:val="004D472B"/>
    <w:rsid w:val="004D4934"/>
    <w:rsid w:val="004D5BC7"/>
    <w:rsid w:val="004D76E1"/>
    <w:rsid w:val="004D798C"/>
    <w:rsid w:val="004E00C5"/>
    <w:rsid w:val="004E14DA"/>
    <w:rsid w:val="004E1F83"/>
    <w:rsid w:val="004E21CF"/>
    <w:rsid w:val="004E265D"/>
    <w:rsid w:val="004E3414"/>
    <w:rsid w:val="004F29E6"/>
    <w:rsid w:val="004F384D"/>
    <w:rsid w:val="004F464E"/>
    <w:rsid w:val="004F483A"/>
    <w:rsid w:val="004F754B"/>
    <w:rsid w:val="004F774A"/>
    <w:rsid w:val="00500A77"/>
    <w:rsid w:val="005041DE"/>
    <w:rsid w:val="00514E54"/>
    <w:rsid w:val="00516598"/>
    <w:rsid w:val="00517B05"/>
    <w:rsid w:val="005222A4"/>
    <w:rsid w:val="00525E30"/>
    <w:rsid w:val="005331D3"/>
    <w:rsid w:val="005416AA"/>
    <w:rsid w:val="00541989"/>
    <w:rsid w:val="00544DFA"/>
    <w:rsid w:val="00544E3B"/>
    <w:rsid w:val="005475A5"/>
    <w:rsid w:val="00550FFC"/>
    <w:rsid w:val="005548F7"/>
    <w:rsid w:val="00554DBF"/>
    <w:rsid w:val="00555B3B"/>
    <w:rsid w:val="0056130E"/>
    <w:rsid w:val="00561AB1"/>
    <w:rsid w:val="00561DC1"/>
    <w:rsid w:val="00563FF2"/>
    <w:rsid w:val="00566C65"/>
    <w:rsid w:val="00570EF6"/>
    <w:rsid w:val="00571208"/>
    <w:rsid w:val="00574CEB"/>
    <w:rsid w:val="0058064C"/>
    <w:rsid w:val="00580663"/>
    <w:rsid w:val="005832B8"/>
    <w:rsid w:val="00583863"/>
    <w:rsid w:val="00583A7B"/>
    <w:rsid w:val="00583E41"/>
    <w:rsid w:val="00590809"/>
    <w:rsid w:val="00592B12"/>
    <w:rsid w:val="00593CFA"/>
    <w:rsid w:val="005A1827"/>
    <w:rsid w:val="005A1A5F"/>
    <w:rsid w:val="005A307D"/>
    <w:rsid w:val="005A437A"/>
    <w:rsid w:val="005A478F"/>
    <w:rsid w:val="005A7E82"/>
    <w:rsid w:val="005B0C37"/>
    <w:rsid w:val="005B447A"/>
    <w:rsid w:val="005B5A6E"/>
    <w:rsid w:val="005B6418"/>
    <w:rsid w:val="005B67AD"/>
    <w:rsid w:val="005B71B8"/>
    <w:rsid w:val="005B7A0E"/>
    <w:rsid w:val="005D3118"/>
    <w:rsid w:val="005D3B26"/>
    <w:rsid w:val="005D69E1"/>
    <w:rsid w:val="005D7B63"/>
    <w:rsid w:val="005E4018"/>
    <w:rsid w:val="005E40F2"/>
    <w:rsid w:val="005E791E"/>
    <w:rsid w:val="005F315E"/>
    <w:rsid w:val="005F49F8"/>
    <w:rsid w:val="005F4FDC"/>
    <w:rsid w:val="005F634F"/>
    <w:rsid w:val="0060264A"/>
    <w:rsid w:val="00602AFB"/>
    <w:rsid w:val="00602B97"/>
    <w:rsid w:val="006104AE"/>
    <w:rsid w:val="00612FC3"/>
    <w:rsid w:val="0061510A"/>
    <w:rsid w:val="00615EEC"/>
    <w:rsid w:val="006214EC"/>
    <w:rsid w:val="00625A91"/>
    <w:rsid w:val="00626F11"/>
    <w:rsid w:val="006278FF"/>
    <w:rsid w:val="00635A5A"/>
    <w:rsid w:val="00637364"/>
    <w:rsid w:val="006421C8"/>
    <w:rsid w:val="00643B65"/>
    <w:rsid w:val="00643D95"/>
    <w:rsid w:val="00645A13"/>
    <w:rsid w:val="006513BD"/>
    <w:rsid w:val="0065310B"/>
    <w:rsid w:val="00653D59"/>
    <w:rsid w:val="00654AAF"/>
    <w:rsid w:val="00655064"/>
    <w:rsid w:val="00657FB8"/>
    <w:rsid w:val="00660775"/>
    <w:rsid w:val="0067187C"/>
    <w:rsid w:val="006724C8"/>
    <w:rsid w:val="006766AF"/>
    <w:rsid w:val="0068237C"/>
    <w:rsid w:val="00684A88"/>
    <w:rsid w:val="00684AA8"/>
    <w:rsid w:val="00687982"/>
    <w:rsid w:val="00690D70"/>
    <w:rsid w:val="00691628"/>
    <w:rsid w:val="00693E7F"/>
    <w:rsid w:val="006A1BD3"/>
    <w:rsid w:val="006A2FF7"/>
    <w:rsid w:val="006A3A34"/>
    <w:rsid w:val="006A6046"/>
    <w:rsid w:val="006A79F8"/>
    <w:rsid w:val="006B2F24"/>
    <w:rsid w:val="006B31D2"/>
    <w:rsid w:val="006B67DE"/>
    <w:rsid w:val="006B7AB6"/>
    <w:rsid w:val="006C1E54"/>
    <w:rsid w:val="006C2609"/>
    <w:rsid w:val="006C4198"/>
    <w:rsid w:val="006C4A75"/>
    <w:rsid w:val="006C7E16"/>
    <w:rsid w:val="006C7E5D"/>
    <w:rsid w:val="006D05E3"/>
    <w:rsid w:val="006D0A80"/>
    <w:rsid w:val="006D13B7"/>
    <w:rsid w:val="006D3A17"/>
    <w:rsid w:val="006D6FB7"/>
    <w:rsid w:val="006D7640"/>
    <w:rsid w:val="006E1EB5"/>
    <w:rsid w:val="006E29F4"/>
    <w:rsid w:val="006E438C"/>
    <w:rsid w:val="006E5FC3"/>
    <w:rsid w:val="006E63DF"/>
    <w:rsid w:val="006F41A0"/>
    <w:rsid w:val="006F464C"/>
    <w:rsid w:val="006F4FEE"/>
    <w:rsid w:val="006F6168"/>
    <w:rsid w:val="006F7BA7"/>
    <w:rsid w:val="00702681"/>
    <w:rsid w:val="00712DDE"/>
    <w:rsid w:val="00715E83"/>
    <w:rsid w:val="00716081"/>
    <w:rsid w:val="00716849"/>
    <w:rsid w:val="00716B36"/>
    <w:rsid w:val="00716DBC"/>
    <w:rsid w:val="007172BA"/>
    <w:rsid w:val="0072078C"/>
    <w:rsid w:val="007268AB"/>
    <w:rsid w:val="00727537"/>
    <w:rsid w:val="0073020D"/>
    <w:rsid w:val="00730369"/>
    <w:rsid w:val="00733065"/>
    <w:rsid w:val="00735335"/>
    <w:rsid w:val="00737234"/>
    <w:rsid w:val="00737CC3"/>
    <w:rsid w:val="00743331"/>
    <w:rsid w:val="007453DF"/>
    <w:rsid w:val="0074562E"/>
    <w:rsid w:val="0074746D"/>
    <w:rsid w:val="00753E1A"/>
    <w:rsid w:val="00755837"/>
    <w:rsid w:val="007605FA"/>
    <w:rsid w:val="007618D5"/>
    <w:rsid w:val="00762F6C"/>
    <w:rsid w:val="00763D3D"/>
    <w:rsid w:val="0076439C"/>
    <w:rsid w:val="00765052"/>
    <w:rsid w:val="0077168F"/>
    <w:rsid w:val="00771927"/>
    <w:rsid w:val="00772F9F"/>
    <w:rsid w:val="0077585B"/>
    <w:rsid w:val="00776119"/>
    <w:rsid w:val="007802E5"/>
    <w:rsid w:val="007832BF"/>
    <w:rsid w:val="00786615"/>
    <w:rsid w:val="00792499"/>
    <w:rsid w:val="00792BA8"/>
    <w:rsid w:val="00796976"/>
    <w:rsid w:val="0079731A"/>
    <w:rsid w:val="007A0FE2"/>
    <w:rsid w:val="007A37C0"/>
    <w:rsid w:val="007A5795"/>
    <w:rsid w:val="007A5E99"/>
    <w:rsid w:val="007B14A3"/>
    <w:rsid w:val="007B34D9"/>
    <w:rsid w:val="007B3743"/>
    <w:rsid w:val="007B7552"/>
    <w:rsid w:val="007C0009"/>
    <w:rsid w:val="007C2F56"/>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26F"/>
    <w:rsid w:val="00800474"/>
    <w:rsid w:val="00802B8D"/>
    <w:rsid w:val="0080602F"/>
    <w:rsid w:val="00810EA0"/>
    <w:rsid w:val="00812BEF"/>
    <w:rsid w:val="0081593D"/>
    <w:rsid w:val="00815A78"/>
    <w:rsid w:val="008203C2"/>
    <w:rsid w:val="00820F53"/>
    <w:rsid w:val="00822947"/>
    <w:rsid w:val="0082525A"/>
    <w:rsid w:val="008274B6"/>
    <w:rsid w:val="0083124F"/>
    <w:rsid w:val="008426E6"/>
    <w:rsid w:val="00842946"/>
    <w:rsid w:val="00842A46"/>
    <w:rsid w:val="00845007"/>
    <w:rsid w:val="008502C4"/>
    <w:rsid w:val="00856CCA"/>
    <w:rsid w:val="00857D60"/>
    <w:rsid w:val="0086046B"/>
    <w:rsid w:val="00860A3D"/>
    <w:rsid w:val="00864A32"/>
    <w:rsid w:val="00865C87"/>
    <w:rsid w:val="00866F44"/>
    <w:rsid w:val="00871348"/>
    <w:rsid w:val="0087191E"/>
    <w:rsid w:val="0087532E"/>
    <w:rsid w:val="00877BE9"/>
    <w:rsid w:val="00880FA6"/>
    <w:rsid w:val="008845E0"/>
    <w:rsid w:val="008859DA"/>
    <w:rsid w:val="00890EA4"/>
    <w:rsid w:val="00894472"/>
    <w:rsid w:val="00894867"/>
    <w:rsid w:val="008A110B"/>
    <w:rsid w:val="008A1AA5"/>
    <w:rsid w:val="008A1DC0"/>
    <w:rsid w:val="008A26F7"/>
    <w:rsid w:val="008A2F20"/>
    <w:rsid w:val="008A6011"/>
    <w:rsid w:val="008A7108"/>
    <w:rsid w:val="008B0791"/>
    <w:rsid w:val="008B1C86"/>
    <w:rsid w:val="008B6064"/>
    <w:rsid w:val="008B6BC6"/>
    <w:rsid w:val="008B7784"/>
    <w:rsid w:val="008B79B2"/>
    <w:rsid w:val="008C477A"/>
    <w:rsid w:val="008C50D5"/>
    <w:rsid w:val="008C5E74"/>
    <w:rsid w:val="008D0465"/>
    <w:rsid w:val="008D40CB"/>
    <w:rsid w:val="008D5104"/>
    <w:rsid w:val="008D5480"/>
    <w:rsid w:val="008D5C24"/>
    <w:rsid w:val="008D65A4"/>
    <w:rsid w:val="008E14F7"/>
    <w:rsid w:val="008E3E59"/>
    <w:rsid w:val="008E5336"/>
    <w:rsid w:val="008E68B4"/>
    <w:rsid w:val="008F0F88"/>
    <w:rsid w:val="008F2ECF"/>
    <w:rsid w:val="008F3191"/>
    <w:rsid w:val="008F4D0F"/>
    <w:rsid w:val="00900EE2"/>
    <w:rsid w:val="00903EA9"/>
    <w:rsid w:val="009068A2"/>
    <w:rsid w:val="009114A2"/>
    <w:rsid w:val="00911E43"/>
    <w:rsid w:val="009127D0"/>
    <w:rsid w:val="00913D23"/>
    <w:rsid w:val="00922D1C"/>
    <w:rsid w:val="00933E9A"/>
    <w:rsid w:val="0093552C"/>
    <w:rsid w:val="009409B8"/>
    <w:rsid w:val="009411B0"/>
    <w:rsid w:val="0094327F"/>
    <w:rsid w:val="009440B7"/>
    <w:rsid w:val="0095064D"/>
    <w:rsid w:val="00952386"/>
    <w:rsid w:val="00955EC2"/>
    <w:rsid w:val="00956414"/>
    <w:rsid w:val="009566C4"/>
    <w:rsid w:val="00961EE9"/>
    <w:rsid w:val="00965EFE"/>
    <w:rsid w:val="009765FB"/>
    <w:rsid w:val="00982F14"/>
    <w:rsid w:val="00984D11"/>
    <w:rsid w:val="00986C3E"/>
    <w:rsid w:val="00987CAB"/>
    <w:rsid w:val="009912B3"/>
    <w:rsid w:val="00991DF4"/>
    <w:rsid w:val="009928FB"/>
    <w:rsid w:val="0099379D"/>
    <w:rsid w:val="009A3FFD"/>
    <w:rsid w:val="009A521B"/>
    <w:rsid w:val="009B0441"/>
    <w:rsid w:val="009B4DED"/>
    <w:rsid w:val="009B561B"/>
    <w:rsid w:val="009C1391"/>
    <w:rsid w:val="009C356B"/>
    <w:rsid w:val="009C3EFE"/>
    <w:rsid w:val="009C48B1"/>
    <w:rsid w:val="009C51F9"/>
    <w:rsid w:val="009D010B"/>
    <w:rsid w:val="009D398D"/>
    <w:rsid w:val="009E0AA4"/>
    <w:rsid w:val="009E3AF2"/>
    <w:rsid w:val="009E5505"/>
    <w:rsid w:val="009E6970"/>
    <w:rsid w:val="009E7333"/>
    <w:rsid w:val="009F58BA"/>
    <w:rsid w:val="009F6BA6"/>
    <w:rsid w:val="00A02E20"/>
    <w:rsid w:val="00A0564D"/>
    <w:rsid w:val="00A07013"/>
    <w:rsid w:val="00A1166F"/>
    <w:rsid w:val="00A11EC7"/>
    <w:rsid w:val="00A11F70"/>
    <w:rsid w:val="00A13CC8"/>
    <w:rsid w:val="00A148FE"/>
    <w:rsid w:val="00A14DC8"/>
    <w:rsid w:val="00A2143A"/>
    <w:rsid w:val="00A2344A"/>
    <w:rsid w:val="00A25F33"/>
    <w:rsid w:val="00A371CB"/>
    <w:rsid w:val="00A426E2"/>
    <w:rsid w:val="00A468CB"/>
    <w:rsid w:val="00A46E41"/>
    <w:rsid w:val="00A52D00"/>
    <w:rsid w:val="00A576B9"/>
    <w:rsid w:val="00A57BA6"/>
    <w:rsid w:val="00A62EAA"/>
    <w:rsid w:val="00A6340A"/>
    <w:rsid w:val="00A646D1"/>
    <w:rsid w:val="00A7028D"/>
    <w:rsid w:val="00A718E5"/>
    <w:rsid w:val="00A7274F"/>
    <w:rsid w:val="00A73093"/>
    <w:rsid w:val="00A741E8"/>
    <w:rsid w:val="00A8040B"/>
    <w:rsid w:val="00A812F8"/>
    <w:rsid w:val="00A879DF"/>
    <w:rsid w:val="00A949E4"/>
    <w:rsid w:val="00A94A67"/>
    <w:rsid w:val="00A96358"/>
    <w:rsid w:val="00AA0ED7"/>
    <w:rsid w:val="00AA3F0C"/>
    <w:rsid w:val="00AA7741"/>
    <w:rsid w:val="00AB18FC"/>
    <w:rsid w:val="00AB35BD"/>
    <w:rsid w:val="00AC056B"/>
    <w:rsid w:val="00AC05AF"/>
    <w:rsid w:val="00AC6317"/>
    <w:rsid w:val="00AC7C75"/>
    <w:rsid w:val="00AD3721"/>
    <w:rsid w:val="00AD3E33"/>
    <w:rsid w:val="00AD3F85"/>
    <w:rsid w:val="00AD5361"/>
    <w:rsid w:val="00AE1050"/>
    <w:rsid w:val="00AE29FF"/>
    <w:rsid w:val="00AE2FF5"/>
    <w:rsid w:val="00AE31F1"/>
    <w:rsid w:val="00AE47AD"/>
    <w:rsid w:val="00AE4C1B"/>
    <w:rsid w:val="00AE5089"/>
    <w:rsid w:val="00AE7278"/>
    <w:rsid w:val="00AF0B04"/>
    <w:rsid w:val="00AF0CF8"/>
    <w:rsid w:val="00AF3397"/>
    <w:rsid w:val="00AF3FD0"/>
    <w:rsid w:val="00B00DEE"/>
    <w:rsid w:val="00B04D9F"/>
    <w:rsid w:val="00B12721"/>
    <w:rsid w:val="00B142E3"/>
    <w:rsid w:val="00B20782"/>
    <w:rsid w:val="00B22491"/>
    <w:rsid w:val="00B22AA5"/>
    <w:rsid w:val="00B26048"/>
    <w:rsid w:val="00B31473"/>
    <w:rsid w:val="00B32B73"/>
    <w:rsid w:val="00B35A24"/>
    <w:rsid w:val="00B36898"/>
    <w:rsid w:val="00B41471"/>
    <w:rsid w:val="00B43126"/>
    <w:rsid w:val="00B43F06"/>
    <w:rsid w:val="00B46560"/>
    <w:rsid w:val="00B476C8"/>
    <w:rsid w:val="00B51F23"/>
    <w:rsid w:val="00B53DE7"/>
    <w:rsid w:val="00B6022B"/>
    <w:rsid w:val="00B60B86"/>
    <w:rsid w:val="00B60BEC"/>
    <w:rsid w:val="00B6372C"/>
    <w:rsid w:val="00B65F2E"/>
    <w:rsid w:val="00B70A42"/>
    <w:rsid w:val="00B72320"/>
    <w:rsid w:val="00B73962"/>
    <w:rsid w:val="00B8175B"/>
    <w:rsid w:val="00B92F01"/>
    <w:rsid w:val="00B93A03"/>
    <w:rsid w:val="00B97D83"/>
    <w:rsid w:val="00BA2A94"/>
    <w:rsid w:val="00BA5A97"/>
    <w:rsid w:val="00BA6096"/>
    <w:rsid w:val="00BA6296"/>
    <w:rsid w:val="00BA7919"/>
    <w:rsid w:val="00BB6C2A"/>
    <w:rsid w:val="00BB78CE"/>
    <w:rsid w:val="00BC5C41"/>
    <w:rsid w:val="00BD2F22"/>
    <w:rsid w:val="00BE15E7"/>
    <w:rsid w:val="00BE539E"/>
    <w:rsid w:val="00BE70E1"/>
    <w:rsid w:val="00BF343D"/>
    <w:rsid w:val="00BF3798"/>
    <w:rsid w:val="00BF48D0"/>
    <w:rsid w:val="00BF4944"/>
    <w:rsid w:val="00BF60F7"/>
    <w:rsid w:val="00C0021D"/>
    <w:rsid w:val="00C030BF"/>
    <w:rsid w:val="00C06C76"/>
    <w:rsid w:val="00C10202"/>
    <w:rsid w:val="00C10253"/>
    <w:rsid w:val="00C1057B"/>
    <w:rsid w:val="00C206E1"/>
    <w:rsid w:val="00C20A3B"/>
    <w:rsid w:val="00C23456"/>
    <w:rsid w:val="00C2399D"/>
    <w:rsid w:val="00C35757"/>
    <w:rsid w:val="00C377CA"/>
    <w:rsid w:val="00C402C4"/>
    <w:rsid w:val="00C43756"/>
    <w:rsid w:val="00C4429E"/>
    <w:rsid w:val="00C44397"/>
    <w:rsid w:val="00C45328"/>
    <w:rsid w:val="00C45BC3"/>
    <w:rsid w:val="00C50D00"/>
    <w:rsid w:val="00C53D32"/>
    <w:rsid w:val="00C56254"/>
    <w:rsid w:val="00C622B6"/>
    <w:rsid w:val="00C6293C"/>
    <w:rsid w:val="00C65E6A"/>
    <w:rsid w:val="00C674DF"/>
    <w:rsid w:val="00C719F3"/>
    <w:rsid w:val="00C72394"/>
    <w:rsid w:val="00C75F67"/>
    <w:rsid w:val="00C77416"/>
    <w:rsid w:val="00C831C4"/>
    <w:rsid w:val="00C8738D"/>
    <w:rsid w:val="00C9048B"/>
    <w:rsid w:val="00C90B2E"/>
    <w:rsid w:val="00C94F8E"/>
    <w:rsid w:val="00C96109"/>
    <w:rsid w:val="00C97DE6"/>
    <w:rsid w:val="00CA2432"/>
    <w:rsid w:val="00CB2BC6"/>
    <w:rsid w:val="00CB5AB0"/>
    <w:rsid w:val="00CB7802"/>
    <w:rsid w:val="00CC350F"/>
    <w:rsid w:val="00CC5740"/>
    <w:rsid w:val="00CC5D31"/>
    <w:rsid w:val="00CC6C92"/>
    <w:rsid w:val="00CD0C0A"/>
    <w:rsid w:val="00CD11F1"/>
    <w:rsid w:val="00CE04E7"/>
    <w:rsid w:val="00CE27C6"/>
    <w:rsid w:val="00CE4130"/>
    <w:rsid w:val="00CE54F3"/>
    <w:rsid w:val="00CE6A48"/>
    <w:rsid w:val="00CE702F"/>
    <w:rsid w:val="00CE70B1"/>
    <w:rsid w:val="00CE713D"/>
    <w:rsid w:val="00CF0A37"/>
    <w:rsid w:val="00CF4DD3"/>
    <w:rsid w:val="00CF532E"/>
    <w:rsid w:val="00CF6A31"/>
    <w:rsid w:val="00D07F3A"/>
    <w:rsid w:val="00D10BDE"/>
    <w:rsid w:val="00D160AA"/>
    <w:rsid w:val="00D175E1"/>
    <w:rsid w:val="00D1763D"/>
    <w:rsid w:val="00D232AD"/>
    <w:rsid w:val="00D23F33"/>
    <w:rsid w:val="00D24427"/>
    <w:rsid w:val="00D25BAA"/>
    <w:rsid w:val="00D2607F"/>
    <w:rsid w:val="00D3039B"/>
    <w:rsid w:val="00D31582"/>
    <w:rsid w:val="00D3315B"/>
    <w:rsid w:val="00D3728D"/>
    <w:rsid w:val="00D375CE"/>
    <w:rsid w:val="00D4111D"/>
    <w:rsid w:val="00D43FEB"/>
    <w:rsid w:val="00D53C05"/>
    <w:rsid w:val="00D54A47"/>
    <w:rsid w:val="00D5628E"/>
    <w:rsid w:val="00D5786F"/>
    <w:rsid w:val="00D611F0"/>
    <w:rsid w:val="00D63307"/>
    <w:rsid w:val="00D66A4B"/>
    <w:rsid w:val="00D711DC"/>
    <w:rsid w:val="00D7189D"/>
    <w:rsid w:val="00D72C87"/>
    <w:rsid w:val="00D75163"/>
    <w:rsid w:val="00D75758"/>
    <w:rsid w:val="00D8127A"/>
    <w:rsid w:val="00D81E0A"/>
    <w:rsid w:val="00D84F3F"/>
    <w:rsid w:val="00D85437"/>
    <w:rsid w:val="00D855EB"/>
    <w:rsid w:val="00D94360"/>
    <w:rsid w:val="00D94B55"/>
    <w:rsid w:val="00D950DB"/>
    <w:rsid w:val="00D95C56"/>
    <w:rsid w:val="00D97671"/>
    <w:rsid w:val="00DA203B"/>
    <w:rsid w:val="00DA34D2"/>
    <w:rsid w:val="00DA39EA"/>
    <w:rsid w:val="00DA3AB7"/>
    <w:rsid w:val="00DA671E"/>
    <w:rsid w:val="00DA78F6"/>
    <w:rsid w:val="00DB0CA8"/>
    <w:rsid w:val="00DB15AE"/>
    <w:rsid w:val="00DB4326"/>
    <w:rsid w:val="00DB45F7"/>
    <w:rsid w:val="00DB4FC5"/>
    <w:rsid w:val="00DB5016"/>
    <w:rsid w:val="00DB743A"/>
    <w:rsid w:val="00DB7F66"/>
    <w:rsid w:val="00DC06AD"/>
    <w:rsid w:val="00DC1E20"/>
    <w:rsid w:val="00DC5B6D"/>
    <w:rsid w:val="00DD03C9"/>
    <w:rsid w:val="00DD4FF8"/>
    <w:rsid w:val="00DD5D1D"/>
    <w:rsid w:val="00DD6DA2"/>
    <w:rsid w:val="00DD6E29"/>
    <w:rsid w:val="00DD718D"/>
    <w:rsid w:val="00DE498C"/>
    <w:rsid w:val="00DE58E6"/>
    <w:rsid w:val="00DE5F6E"/>
    <w:rsid w:val="00DE6561"/>
    <w:rsid w:val="00DF2098"/>
    <w:rsid w:val="00DF3F90"/>
    <w:rsid w:val="00DF428C"/>
    <w:rsid w:val="00DF6AF8"/>
    <w:rsid w:val="00DF7E09"/>
    <w:rsid w:val="00E00682"/>
    <w:rsid w:val="00E021B3"/>
    <w:rsid w:val="00E11414"/>
    <w:rsid w:val="00E12D6E"/>
    <w:rsid w:val="00E13509"/>
    <w:rsid w:val="00E13817"/>
    <w:rsid w:val="00E16AE0"/>
    <w:rsid w:val="00E16C58"/>
    <w:rsid w:val="00E204D1"/>
    <w:rsid w:val="00E21751"/>
    <w:rsid w:val="00E26167"/>
    <w:rsid w:val="00E40F2A"/>
    <w:rsid w:val="00E426AB"/>
    <w:rsid w:val="00E42E5D"/>
    <w:rsid w:val="00E4669A"/>
    <w:rsid w:val="00E478D1"/>
    <w:rsid w:val="00E52414"/>
    <w:rsid w:val="00E56F2B"/>
    <w:rsid w:val="00E573F6"/>
    <w:rsid w:val="00E6091A"/>
    <w:rsid w:val="00E62033"/>
    <w:rsid w:val="00E657D2"/>
    <w:rsid w:val="00E66427"/>
    <w:rsid w:val="00E67D37"/>
    <w:rsid w:val="00E76790"/>
    <w:rsid w:val="00E80740"/>
    <w:rsid w:val="00E83081"/>
    <w:rsid w:val="00E8427D"/>
    <w:rsid w:val="00E860DB"/>
    <w:rsid w:val="00E86571"/>
    <w:rsid w:val="00E877AA"/>
    <w:rsid w:val="00E913E7"/>
    <w:rsid w:val="00E93A0F"/>
    <w:rsid w:val="00E93C21"/>
    <w:rsid w:val="00E94005"/>
    <w:rsid w:val="00E97F79"/>
    <w:rsid w:val="00EA0240"/>
    <w:rsid w:val="00EA4D8A"/>
    <w:rsid w:val="00EA5CF3"/>
    <w:rsid w:val="00EA664E"/>
    <w:rsid w:val="00EB0877"/>
    <w:rsid w:val="00EB33A3"/>
    <w:rsid w:val="00EB7A2F"/>
    <w:rsid w:val="00EB7A9B"/>
    <w:rsid w:val="00EB7FD9"/>
    <w:rsid w:val="00EC1BED"/>
    <w:rsid w:val="00EC3D76"/>
    <w:rsid w:val="00ED20E9"/>
    <w:rsid w:val="00ED454F"/>
    <w:rsid w:val="00ED6E71"/>
    <w:rsid w:val="00ED7E70"/>
    <w:rsid w:val="00EE205A"/>
    <w:rsid w:val="00EE7CE2"/>
    <w:rsid w:val="00F00E35"/>
    <w:rsid w:val="00F07BBD"/>
    <w:rsid w:val="00F10490"/>
    <w:rsid w:val="00F120DE"/>
    <w:rsid w:val="00F12980"/>
    <w:rsid w:val="00F12B2F"/>
    <w:rsid w:val="00F13427"/>
    <w:rsid w:val="00F207C5"/>
    <w:rsid w:val="00F24216"/>
    <w:rsid w:val="00F3040C"/>
    <w:rsid w:val="00F310CF"/>
    <w:rsid w:val="00F3475F"/>
    <w:rsid w:val="00F357F5"/>
    <w:rsid w:val="00F41416"/>
    <w:rsid w:val="00F42BF7"/>
    <w:rsid w:val="00F457EE"/>
    <w:rsid w:val="00F460E5"/>
    <w:rsid w:val="00F4660A"/>
    <w:rsid w:val="00F47520"/>
    <w:rsid w:val="00F532C0"/>
    <w:rsid w:val="00F55539"/>
    <w:rsid w:val="00F577EF"/>
    <w:rsid w:val="00F61824"/>
    <w:rsid w:val="00F61CDA"/>
    <w:rsid w:val="00F625DA"/>
    <w:rsid w:val="00F62E98"/>
    <w:rsid w:val="00F64EE1"/>
    <w:rsid w:val="00F653E6"/>
    <w:rsid w:val="00F66102"/>
    <w:rsid w:val="00F70106"/>
    <w:rsid w:val="00F70A59"/>
    <w:rsid w:val="00F71805"/>
    <w:rsid w:val="00F71C22"/>
    <w:rsid w:val="00F73530"/>
    <w:rsid w:val="00F735CA"/>
    <w:rsid w:val="00F74A99"/>
    <w:rsid w:val="00F74C86"/>
    <w:rsid w:val="00F824B9"/>
    <w:rsid w:val="00F84060"/>
    <w:rsid w:val="00F90C9B"/>
    <w:rsid w:val="00F91106"/>
    <w:rsid w:val="00F913B5"/>
    <w:rsid w:val="00F93A79"/>
    <w:rsid w:val="00F94A98"/>
    <w:rsid w:val="00F9518A"/>
    <w:rsid w:val="00F966B5"/>
    <w:rsid w:val="00FA1358"/>
    <w:rsid w:val="00FA31AB"/>
    <w:rsid w:val="00FA4E1E"/>
    <w:rsid w:val="00FA6EB8"/>
    <w:rsid w:val="00FB31FA"/>
    <w:rsid w:val="00FB3DCC"/>
    <w:rsid w:val="00FB431B"/>
    <w:rsid w:val="00FB4E78"/>
    <w:rsid w:val="00FB682B"/>
    <w:rsid w:val="00FC3DD9"/>
    <w:rsid w:val="00FC72D2"/>
    <w:rsid w:val="00FD431B"/>
    <w:rsid w:val="00FD5C30"/>
    <w:rsid w:val="00FE4654"/>
    <w:rsid w:val="00FE51CC"/>
    <w:rsid w:val="00FE6D42"/>
    <w:rsid w:val="00FE7CF7"/>
    <w:rsid w:val="00FF2F09"/>
    <w:rsid w:val="00FF4647"/>
    <w:rsid w:val="00FF6E05"/>
    <w:rsid w:val="25DAF7BC"/>
    <w:rsid w:val="2AF99B02"/>
    <w:rsid w:val="3B9D6D82"/>
    <w:rsid w:val="435D3F10"/>
    <w:rsid w:val="4DC674B2"/>
    <w:rsid w:val="59E54236"/>
    <w:rsid w:val="61CF02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styleId="Nevyrieenzmienka">
    <w:name w:val="Unresolved Mention"/>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0B2FDA"/>
  </w:style>
  <w:style w:type="character" w:customStyle="1" w:styleId="eop">
    <w:name w:val="eop"/>
    <w:basedOn w:val="Predvolenpsmoodseku"/>
    <w:rsid w:val="000B2FDA"/>
  </w:style>
  <w:style w:type="character" w:styleId="PouitHypertextovPrepojenie">
    <w:name w:val="FollowedHyperlink"/>
    <w:basedOn w:val="Predvolenpsmoodseku"/>
    <w:uiPriority w:val="99"/>
    <w:semiHidden/>
    <w:unhideWhenUsed/>
    <w:rsid w:val="00877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25024178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3" ma:contentTypeDescription="Umožňuje vytvoriť nový dokument." ma:contentTypeScope="" ma:versionID="be30169c0526f614fc3d80431df1ee0f">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f82a3ba32f1fb1dd3e0d1286965a8f46"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F8637AC-9AE6-4DC4-A4A2-4AB27B7C325B}">
  <ds:schemaRefs>
    <ds:schemaRef ds:uri="http://schemas.openxmlformats.org/officeDocument/2006/bibliography"/>
  </ds:schemaRefs>
</ds:datastoreItem>
</file>

<file path=customXml/itemProps3.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customXml/itemProps4.xml><?xml version="1.0" encoding="utf-8"?>
<ds:datastoreItem xmlns:ds="http://schemas.openxmlformats.org/officeDocument/2006/customXml" ds:itemID="{15B2ABFF-0FB0-463B-98A9-2FA715A1891E}">
  <ds:schemaRefs>
    <ds:schemaRef ds:uri="http://schemas.microsoft.com/sharepoint/v3/contenttype/forms"/>
  </ds:schemaRefs>
</ds:datastoreItem>
</file>

<file path=customXml/itemProps5.xml><?xml version="1.0" encoding="utf-8"?>
<ds:datastoreItem xmlns:ds="http://schemas.openxmlformats.org/officeDocument/2006/customXml" ds:itemID="{9D028952-A3F5-40F5-BC15-15617D24C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9459</Words>
  <Characters>53922</Characters>
  <Application>Microsoft Office Word</Application>
  <DocSecurity>0</DocSecurity>
  <Lines>449</Lines>
  <Paragraphs>126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Beáta Fulnečková</cp:lastModifiedBy>
  <cp:revision>3</cp:revision>
  <cp:lastPrinted>2024-05-02T13:51:00Z</cp:lastPrinted>
  <dcterms:created xsi:type="dcterms:W3CDTF">2026-01-09T11:41:00Z</dcterms:created>
  <dcterms:modified xsi:type="dcterms:W3CDTF">2026-01-09T11:42:00Z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0x010100CD58068CDBF4E34EAE088E76855536E6</vt:lpwstr>
  </property>
  <property fmtid="{D5CDD505-2E9C-101B-9397-08002B2CF9AE}" pid="393" name="MediaServiceImageTags">
    <vt:lpwstr/>
  </property>
</Properties>
</file>